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B" w:rsidRDefault="00114CBB" w:rsidP="00114CBB">
      <w:pPr>
        <w:ind w:leftChars="68" w:left="1418" w:hangingChars="607" w:hanging="1275"/>
        <w:jc w:val="center"/>
      </w:pPr>
      <w:r w:rsidRPr="008C76C2">
        <w:rPr>
          <w:rFonts w:hint="eastAsia"/>
        </w:rPr>
        <w:t>小樽市広告付き地図及び庁舎案内板設置維持管理業務</w:t>
      </w:r>
      <w:r>
        <w:rPr>
          <w:rFonts w:hint="eastAsia"/>
        </w:rPr>
        <w:t>仕様書</w:t>
      </w:r>
    </w:p>
    <w:p w:rsidR="00114CBB" w:rsidRDefault="00114CBB" w:rsidP="00114CBB">
      <w:pPr>
        <w:ind w:leftChars="68" w:left="1418" w:hangingChars="607" w:hanging="1275"/>
      </w:pPr>
    </w:p>
    <w:p w:rsidR="00114CBB" w:rsidRPr="00972CE6" w:rsidRDefault="00114CBB" w:rsidP="00114CBB">
      <w:pPr>
        <w:rPr>
          <w:b/>
        </w:rPr>
      </w:pPr>
      <w:r>
        <w:rPr>
          <w:rFonts w:hint="eastAsia"/>
          <w:b/>
        </w:rPr>
        <w:t>１</w:t>
      </w:r>
      <w:r w:rsidRPr="00972CE6">
        <w:rPr>
          <w:rFonts w:hint="eastAsia"/>
          <w:b/>
        </w:rPr>
        <w:t xml:space="preserve">　募集内容</w:t>
      </w:r>
    </w:p>
    <w:p w:rsidR="00114CBB" w:rsidRPr="008A65E0" w:rsidRDefault="00114CBB" w:rsidP="00114CBB">
      <w:pPr>
        <w:ind w:leftChars="68" w:left="1418" w:hangingChars="607" w:hanging="1275"/>
        <w:rPr>
          <w:rFonts w:asciiTheme="minorEastAsia" w:hAnsiTheme="minorEastAsia"/>
        </w:rPr>
      </w:pPr>
      <w:r w:rsidRPr="008A65E0">
        <w:rPr>
          <w:rFonts w:asciiTheme="minorEastAsia" w:hAnsiTheme="minorEastAsia" w:hint="eastAsia"/>
        </w:rPr>
        <w:t>(1)事業名称　小樽市広告付き地図及び庁舎案内板設置維持管理業務</w:t>
      </w:r>
    </w:p>
    <w:p w:rsidR="00936E7C" w:rsidRPr="008A65E0" w:rsidRDefault="00114CBB" w:rsidP="00114CBB">
      <w:pPr>
        <w:ind w:leftChars="68" w:left="1418" w:hangingChars="607" w:hanging="1275"/>
        <w:rPr>
          <w:rFonts w:asciiTheme="minorEastAsia" w:hAnsiTheme="minorEastAsia"/>
        </w:rPr>
      </w:pPr>
      <w:r w:rsidRPr="008A65E0">
        <w:rPr>
          <w:rFonts w:asciiTheme="minorEastAsia" w:hAnsiTheme="minorEastAsia" w:hint="eastAsia"/>
        </w:rPr>
        <w:t xml:space="preserve">(2)設置場所　</w:t>
      </w:r>
    </w:p>
    <w:p w:rsidR="00936E7C" w:rsidRPr="008A65E0" w:rsidRDefault="00936E7C" w:rsidP="00280C31">
      <w:pPr>
        <w:ind w:leftChars="135" w:left="1558" w:hangingChars="607" w:hanging="1275"/>
        <w:rPr>
          <w:rFonts w:asciiTheme="minorEastAsia" w:hAnsiTheme="minorEastAsia"/>
        </w:rPr>
      </w:pPr>
      <w:r w:rsidRPr="008A65E0">
        <w:rPr>
          <w:rFonts w:asciiTheme="minorEastAsia" w:hAnsiTheme="minorEastAsia" w:hint="eastAsia"/>
        </w:rPr>
        <w:t>①広告付き地図　別館１階市民ホール　　１台</w:t>
      </w:r>
      <w:r w:rsidR="001C57E7" w:rsidRPr="008A65E0">
        <w:rPr>
          <w:rFonts w:asciiTheme="minorEastAsia" w:hAnsiTheme="minorEastAsia" w:hint="eastAsia"/>
        </w:rPr>
        <w:t xml:space="preserve">　（別紙参照）</w:t>
      </w:r>
    </w:p>
    <w:p w:rsidR="00AB55D9" w:rsidRPr="008A65E0" w:rsidRDefault="00936E7C" w:rsidP="00280C31">
      <w:pPr>
        <w:ind w:leftChars="135" w:left="1558" w:hangingChars="607" w:hanging="1275"/>
        <w:rPr>
          <w:rFonts w:asciiTheme="minorEastAsia" w:hAnsiTheme="minorEastAsia"/>
        </w:rPr>
      </w:pPr>
      <w:r w:rsidRPr="008A65E0">
        <w:rPr>
          <w:rFonts w:asciiTheme="minorEastAsia" w:hAnsiTheme="minorEastAsia" w:hint="eastAsia"/>
        </w:rPr>
        <w:t>②庁舎案内板　　本館</w:t>
      </w:r>
      <w:r w:rsidR="00AB55D9" w:rsidRPr="008A65E0">
        <w:rPr>
          <w:rFonts w:asciiTheme="minorEastAsia" w:hAnsiTheme="minorEastAsia" w:hint="eastAsia"/>
        </w:rPr>
        <w:t>＝</w:t>
      </w:r>
      <w:r w:rsidRPr="008A65E0">
        <w:rPr>
          <w:rFonts w:asciiTheme="minorEastAsia" w:hAnsiTheme="minorEastAsia" w:hint="eastAsia"/>
        </w:rPr>
        <w:t>１階正面</w:t>
      </w:r>
      <w:r w:rsidR="00AB55D9" w:rsidRPr="008A65E0">
        <w:rPr>
          <w:rFonts w:asciiTheme="minorEastAsia" w:hAnsiTheme="minorEastAsia" w:hint="eastAsia"/>
        </w:rPr>
        <w:t>、北口及び２階中央　　　３枚</w:t>
      </w:r>
    </w:p>
    <w:p w:rsidR="00114CBB" w:rsidRDefault="00936E7C" w:rsidP="00AB55D9">
      <w:pPr>
        <w:ind w:leftChars="945" w:left="1984"/>
        <w:rPr>
          <w:rFonts w:asciiTheme="minorEastAsia" w:hAnsiTheme="minorEastAsia" w:hint="eastAsia"/>
        </w:rPr>
      </w:pPr>
      <w:r w:rsidRPr="008A65E0">
        <w:rPr>
          <w:rFonts w:asciiTheme="minorEastAsia" w:hAnsiTheme="minorEastAsia" w:hint="eastAsia"/>
        </w:rPr>
        <w:t>別館</w:t>
      </w:r>
      <w:r w:rsidR="00AB55D9" w:rsidRPr="008A65E0">
        <w:rPr>
          <w:rFonts w:asciiTheme="minorEastAsia" w:hAnsiTheme="minorEastAsia" w:hint="eastAsia"/>
        </w:rPr>
        <w:t>＝</w:t>
      </w:r>
      <w:r w:rsidRPr="008A65E0">
        <w:rPr>
          <w:rFonts w:asciiTheme="minorEastAsia" w:hAnsiTheme="minorEastAsia" w:hint="eastAsia"/>
        </w:rPr>
        <w:t>１階</w:t>
      </w:r>
      <w:r w:rsidR="00752413" w:rsidRPr="008A65E0">
        <w:rPr>
          <w:rFonts w:asciiTheme="minorEastAsia" w:hAnsiTheme="minorEastAsia" w:hint="eastAsia"/>
        </w:rPr>
        <w:t>から５階の</w:t>
      </w:r>
      <w:r w:rsidRPr="008A65E0">
        <w:rPr>
          <w:rFonts w:asciiTheme="minorEastAsia" w:hAnsiTheme="minorEastAsia" w:hint="eastAsia"/>
        </w:rPr>
        <w:t>北口</w:t>
      </w:r>
      <w:r w:rsidR="00752413" w:rsidRPr="008A65E0">
        <w:rPr>
          <w:rFonts w:asciiTheme="minorEastAsia" w:hAnsiTheme="minorEastAsia" w:hint="eastAsia"/>
        </w:rPr>
        <w:t>及び</w:t>
      </w:r>
      <w:r w:rsidRPr="008A65E0">
        <w:rPr>
          <w:rFonts w:asciiTheme="minorEastAsia" w:hAnsiTheme="minorEastAsia" w:hint="eastAsia"/>
        </w:rPr>
        <w:t>南口</w:t>
      </w:r>
      <w:r w:rsidR="00752413" w:rsidRPr="008A65E0">
        <w:rPr>
          <w:rFonts w:asciiTheme="minorEastAsia" w:hAnsiTheme="minorEastAsia" w:hint="eastAsia"/>
        </w:rPr>
        <w:t xml:space="preserve">　</w:t>
      </w:r>
      <w:r w:rsidRPr="008A65E0">
        <w:rPr>
          <w:rFonts w:asciiTheme="minorEastAsia" w:hAnsiTheme="minorEastAsia" w:hint="eastAsia"/>
        </w:rPr>
        <w:t xml:space="preserve">　</w:t>
      </w:r>
      <w:r w:rsidR="00752413" w:rsidRPr="008A65E0">
        <w:rPr>
          <w:rFonts w:asciiTheme="minorEastAsia" w:hAnsiTheme="minorEastAsia" w:hint="eastAsia"/>
        </w:rPr>
        <w:t>１</w:t>
      </w:r>
      <w:r w:rsidR="00AB55D9" w:rsidRPr="008A65E0">
        <w:rPr>
          <w:rFonts w:asciiTheme="minorEastAsia" w:hAnsiTheme="minorEastAsia" w:hint="eastAsia"/>
        </w:rPr>
        <w:t>０</w:t>
      </w:r>
      <w:r w:rsidRPr="008A65E0">
        <w:rPr>
          <w:rFonts w:asciiTheme="minorEastAsia" w:hAnsiTheme="minorEastAsia" w:hint="eastAsia"/>
        </w:rPr>
        <w:t>枚</w:t>
      </w:r>
    </w:p>
    <w:p w:rsidR="00D66EE5" w:rsidRPr="008A65E0" w:rsidRDefault="00D66EE5" w:rsidP="00AB55D9">
      <w:pPr>
        <w:ind w:leftChars="945" w:left="1984"/>
        <w:rPr>
          <w:rFonts w:asciiTheme="minorEastAsia" w:hAnsiTheme="minorEastAsia"/>
        </w:rPr>
      </w:pPr>
      <w:r>
        <w:rPr>
          <w:rFonts w:asciiTheme="minorEastAsia" w:hAnsiTheme="minorEastAsia" w:hint="eastAsia"/>
        </w:rPr>
        <w:t xml:space="preserve">　　　地階北口　　　　　　　　　　　　１枚</w:t>
      </w:r>
    </w:p>
    <w:p w:rsidR="00114CBB" w:rsidRPr="008A65E0" w:rsidRDefault="00114CBB" w:rsidP="00F225D7">
      <w:pPr>
        <w:ind w:leftChars="67" w:left="1416" w:hangingChars="607" w:hanging="1275"/>
        <w:rPr>
          <w:rFonts w:asciiTheme="minorEastAsia" w:hAnsiTheme="minorEastAsia"/>
        </w:rPr>
      </w:pPr>
      <w:r w:rsidRPr="008A65E0">
        <w:rPr>
          <w:rFonts w:asciiTheme="minorEastAsia" w:hAnsiTheme="minorEastAsia" w:hint="eastAsia"/>
        </w:rPr>
        <w:t>(3)事業内容　事業者が広告付き地図及び庁舎案内板を作成し設置する。なお、広告付き地図には民間企業等の広告主を募集し、広告を掲載できるものとする。</w:t>
      </w:r>
    </w:p>
    <w:p w:rsidR="00114CBB" w:rsidRDefault="00114CBB" w:rsidP="00114CBB">
      <w:pPr>
        <w:ind w:leftChars="68" w:left="1418" w:hangingChars="607" w:hanging="1275"/>
      </w:pPr>
      <w:r w:rsidRPr="008A65E0">
        <w:rPr>
          <w:rFonts w:asciiTheme="minorEastAsia" w:hAnsiTheme="minorEastAsia" w:hint="eastAsia"/>
        </w:rPr>
        <w:t>(4)事業期間</w:t>
      </w:r>
      <w:r>
        <w:rPr>
          <w:rFonts w:hint="eastAsia"/>
        </w:rPr>
        <w:t xml:space="preserve">　契約締結の日から</w:t>
      </w:r>
      <w:r w:rsidR="001E5586">
        <w:rPr>
          <w:rFonts w:hint="eastAsia"/>
        </w:rPr>
        <w:t>当該年度の３月３１日まで</w:t>
      </w:r>
      <w:r w:rsidR="00F225D7">
        <w:rPr>
          <w:rFonts w:hint="eastAsia"/>
        </w:rPr>
        <w:t>とする</w:t>
      </w:r>
      <w:r w:rsidR="00280C31">
        <w:rPr>
          <w:rFonts w:hint="eastAsia"/>
        </w:rPr>
        <w:t>。ただし、契約期間満了の</w:t>
      </w:r>
      <w:r w:rsidR="001E5586">
        <w:rPr>
          <w:rFonts w:hint="eastAsia"/>
        </w:rPr>
        <w:t>２</w:t>
      </w:r>
      <w:r w:rsidR="0096176A">
        <w:rPr>
          <w:rFonts w:hint="eastAsia"/>
        </w:rPr>
        <w:t>か</w:t>
      </w:r>
      <w:r w:rsidR="00280C31">
        <w:rPr>
          <w:rFonts w:hint="eastAsia"/>
        </w:rPr>
        <w:t>月前</w:t>
      </w:r>
      <w:r w:rsidR="0096176A">
        <w:rPr>
          <w:rFonts w:hint="eastAsia"/>
        </w:rPr>
        <w:t>までに、双方から特段の意思表示がない場合、</w:t>
      </w:r>
      <w:r w:rsidR="00F225D7">
        <w:rPr>
          <w:rFonts w:hint="eastAsia"/>
        </w:rPr>
        <w:t>満了日の翌日から１年ごとに自動更新</w:t>
      </w:r>
      <w:r w:rsidR="001E5586">
        <w:rPr>
          <w:rFonts w:hint="eastAsia"/>
        </w:rPr>
        <w:t>できるものとし、最長５年間と</w:t>
      </w:r>
      <w:r w:rsidR="00F225D7">
        <w:rPr>
          <w:rFonts w:hint="eastAsia"/>
        </w:rPr>
        <w:t>する</w:t>
      </w:r>
      <w:r w:rsidR="0096176A">
        <w:rPr>
          <w:rFonts w:hint="eastAsia"/>
        </w:rPr>
        <w:t>。</w:t>
      </w:r>
    </w:p>
    <w:p w:rsidR="00BA6361" w:rsidRDefault="00BA6361"/>
    <w:p w:rsidR="00936E7C" w:rsidRPr="00280C31" w:rsidRDefault="00451F8D">
      <w:pPr>
        <w:rPr>
          <w:b/>
        </w:rPr>
      </w:pPr>
      <w:r w:rsidRPr="00280C31">
        <w:rPr>
          <w:rFonts w:hint="eastAsia"/>
          <w:b/>
        </w:rPr>
        <w:t xml:space="preserve">２　</w:t>
      </w:r>
      <w:r w:rsidR="00936E7C" w:rsidRPr="00280C31">
        <w:rPr>
          <w:rFonts w:hint="eastAsia"/>
          <w:b/>
        </w:rPr>
        <w:t>仕様</w:t>
      </w:r>
    </w:p>
    <w:p w:rsidR="00936E7C" w:rsidRPr="008A65E0" w:rsidRDefault="00451F8D" w:rsidP="00280C31">
      <w:pPr>
        <w:ind w:leftChars="67" w:left="141"/>
        <w:rPr>
          <w:rFonts w:asciiTheme="minorEastAsia" w:hAnsiTheme="minorEastAsia"/>
        </w:rPr>
      </w:pPr>
      <w:r w:rsidRPr="008A65E0">
        <w:rPr>
          <w:rFonts w:asciiTheme="minorEastAsia" w:hAnsiTheme="minorEastAsia" w:hint="eastAsia"/>
        </w:rPr>
        <w:t>(1)</w:t>
      </w:r>
      <w:r w:rsidR="00936E7C" w:rsidRPr="008A65E0">
        <w:rPr>
          <w:rFonts w:asciiTheme="minorEastAsia" w:hAnsiTheme="minorEastAsia" w:hint="eastAsia"/>
        </w:rPr>
        <w:t>広告付き地図</w:t>
      </w:r>
    </w:p>
    <w:p w:rsidR="00936E7C" w:rsidRPr="008A65E0" w:rsidRDefault="007355AF" w:rsidP="007355AF">
      <w:pPr>
        <w:ind w:leftChars="135" w:left="424" w:hangingChars="67" w:hanging="141"/>
        <w:rPr>
          <w:rFonts w:asciiTheme="minorEastAsia" w:hAnsiTheme="minorEastAsia"/>
        </w:rPr>
      </w:pPr>
      <w:r w:rsidRPr="008A65E0">
        <w:rPr>
          <w:rFonts w:asciiTheme="minorEastAsia" w:hAnsiTheme="minorEastAsia" w:hint="eastAsia"/>
        </w:rPr>
        <w:t>①</w:t>
      </w:r>
      <w:r w:rsidR="00936E7C" w:rsidRPr="008A65E0">
        <w:rPr>
          <w:rFonts w:asciiTheme="minorEastAsia" w:hAnsiTheme="minorEastAsia" w:hint="eastAsia"/>
        </w:rPr>
        <w:t>縦（高さ）</w:t>
      </w:r>
      <w:r w:rsidR="00060E61" w:rsidRPr="008A65E0">
        <w:rPr>
          <w:rFonts w:asciiTheme="minorEastAsia" w:hAnsiTheme="minorEastAsia" w:hint="eastAsia"/>
        </w:rPr>
        <w:t>2,000</w:t>
      </w:r>
      <w:r w:rsidR="00936E7C" w:rsidRPr="008A65E0">
        <w:rPr>
          <w:rFonts w:asciiTheme="minorEastAsia" w:hAnsiTheme="minorEastAsia" w:hint="eastAsia"/>
        </w:rPr>
        <w:t>ｍｍ×横（幅）</w:t>
      </w:r>
      <w:r w:rsidR="00060E61" w:rsidRPr="008A65E0">
        <w:rPr>
          <w:rFonts w:asciiTheme="minorEastAsia" w:hAnsiTheme="minorEastAsia" w:hint="eastAsia"/>
        </w:rPr>
        <w:t>2,200</w:t>
      </w:r>
      <w:r w:rsidR="00936E7C" w:rsidRPr="008A65E0">
        <w:rPr>
          <w:rFonts w:asciiTheme="minorEastAsia" w:hAnsiTheme="minorEastAsia" w:hint="eastAsia"/>
        </w:rPr>
        <w:t>ｍｍ×奥行</w:t>
      </w:r>
      <w:r w:rsidR="00060E61" w:rsidRPr="008A65E0">
        <w:rPr>
          <w:rFonts w:asciiTheme="minorEastAsia" w:hAnsiTheme="minorEastAsia" w:hint="eastAsia"/>
        </w:rPr>
        <w:t>600</w:t>
      </w:r>
      <w:r w:rsidR="00936E7C" w:rsidRPr="008A65E0">
        <w:rPr>
          <w:rFonts w:asciiTheme="minorEastAsia" w:hAnsiTheme="minorEastAsia" w:hint="eastAsia"/>
        </w:rPr>
        <w:t>ｍｍ程度の大きさで作成</w:t>
      </w:r>
      <w:r w:rsidR="001462F4" w:rsidRPr="008A65E0">
        <w:rPr>
          <w:rFonts w:asciiTheme="minorEastAsia" w:hAnsiTheme="minorEastAsia" w:hint="eastAsia"/>
        </w:rPr>
        <w:t>し、可動式と</w:t>
      </w:r>
      <w:r w:rsidR="00936E7C" w:rsidRPr="008A65E0">
        <w:rPr>
          <w:rFonts w:asciiTheme="minorEastAsia" w:hAnsiTheme="minorEastAsia" w:hint="eastAsia"/>
        </w:rPr>
        <w:t>すること。</w:t>
      </w:r>
    </w:p>
    <w:p w:rsidR="00727B72" w:rsidRPr="008A65E0" w:rsidRDefault="007355AF" w:rsidP="007355AF">
      <w:pPr>
        <w:ind w:leftChars="135" w:left="424" w:hangingChars="67" w:hanging="141"/>
        <w:rPr>
          <w:rFonts w:asciiTheme="minorEastAsia" w:hAnsiTheme="minorEastAsia"/>
        </w:rPr>
      </w:pPr>
      <w:r w:rsidRPr="008A65E0">
        <w:rPr>
          <w:rFonts w:asciiTheme="minorEastAsia" w:hAnsiTheme="minorEastAsia" w:hint="eastAsia"/>
        </w:rPr>
        <w:t>②</w:t>
      </w:r>
      <w:r w:rsidR="00727B72" w:rsidRPr="008A65E0">
        <w:rPr>
          <w:rFonts w:asciiTheme="minorEastAsia" w:hAnsiTheme="minorEastAsia" w:hint="eastAsia"/>
        </w:rPr>
        <w:t>転倒による事故防止策を十分に講じるとともに、撤去時は現状復帰し、かかる費用については事業者が負担するものとする。</w:t>
      </w:r>
    </w:p>
    <w:p w:rsidR="007C4D97" w:rsidRPr="008A65E0" w:rsidRDefault="00234785" w:rsidP="007355AF">
      <w:pPr>
        <w:ind w:leftChars="135" w:left="424" w:hangingChars="67" w:hanging="141"/>
        <w:rPr>
          <w:rFonts w:asciiTheme="minorEastAsia" w:hAnsiTheme="minorEastAsia"/>
        </w:rPr>
      </w:pPr>
      <w:r w:rsidRPr="008A65E0">
        <w:rPr>
          <w:rFonts w:asciiTheme="minorEastAsia" w:hAnsiTheme="minorEastAsia" w:hint="eastAsia"/>
        </w:rPr>
        <w:t>③</w:t>
      </w:r>
      <w:r w:rsidR="007C4D97" w:rsidRPr="008A65E0">
        <w:rPr>
          <w:rFonts w:asciiTheme="minorEastAsia" w:hAnsiTheme="minorEastAsia" w:hint="eastAsia"/>
        </w:rPr>
        <w:t>電気使用量を把握できるよう、メーターを設置すること。</w:t>
      </w:r>
    </w:p>
    <w:p w:rsidR="00234785" w:rsidRPr="008A65E0" w:rsidRDefault="00234785" w:rsidP="007355AF">
      <w:pPr>
        <w:ind w:leftChars="135" w:left="424" w:hangingChars="67" w:hanging="141"/>
        <w:rPr>
          <w:rFonts w:asciiTheme="minorEastAsia" w:hAnsiTheme="minorEastAsia"/>
        </w:rPr>
      </w:pPr>
      <w:r w:rsidRPr="008A65E0">
        <w:rPr>
          <w:rFonts w:asciiTheme="minorEastAsia" w:hAnsiTheme="minorEastAsia" w:hint="eastAsia"/>
        </w:rPr>
        <w:t>④</w:t>
      </w:r>
      <w:r w:rsidR="00BA0854" w:rsidRPr="008A65E0">
        <w:rPr>
          <w:rFonts w:asciiTheme="minorEastAsia" w:hAnsiTheme="minorEastAsia" w:hint="eastAsia"/>
        </w:rPr>
        <w:t>公共施設等の変更及び広告主の変更等についてのメンテナンスをその都度行うこと。</w:t>
      </w:r>
    </w:p>
    <w:p w:rsidR="00BA0854" w:rsidRPr="008A65E0" w:rsidRDefault="00234785" w:rsidP="007355AF">
      <w:pPr>
        <w:ind w:leftChars="135" w:left="424" w:hangingChars="67" w:hanging="141"/>
        <w:rPr>
          <w:rFonts w:asciiTheme="minorEastAsia" w:hAnsiTheme="minorEastAsia"/>
        </w:rPr>
      </w:pPr>
      <w:r w:rsidRPr="008A65E0">
        <w:rPr>
          <w:rFonts w:asciiTheme="minorEastAsia" w:hAnsiTheme="minorEastAsia" w:hint="eastAsia"/>
        </w:rPr>
        <w:t>⑤</w:t>
      </w:r>
      <w:r w:rsidR="00BA0854" w:rsidRPr="008A65E0">
        <w:rPr>
          <w:rFonts w:asciiTheme="minorEastAsia" w:hAnsiTheme="minorEastAsia" w:hint="eastAsia"/>
        </w:rPr>
        <w:t>音声の発生する機材の設置は認めない。</w:t>
      </w:r>
    </w:p>
    <w:p w:rsidR="00936E7C" w:rsidRPr="008A65E0" w:rsidRDefault="00451F8D" w:rsidP="007355AF">
      <w:pPr>
        <w:ind w:leftChars="67" w:left="141"/>
        <w:rPr>
          <w:rFonts w:asciiTheme="minorEastAsia" w:hAnsiTheme="minorEastAsia"/>
        </w:rPr>
      </w:pPr>
      <w:r w:rsidRPr="008A65E0">
        <w:rPr>
          <w:rFonts w:asciiTheme="minorEastAsia" w:hAnsiTheme="minorEastAsia" w:hint="eastAsia"/>
        </w:rPr>
        <w:t>(2)</w:t>
      </w:r>
      <w:r w:rsidR="00936E7C" w:rsidRPr="008A65E0">
        <w:rPr>
          <w:rFonts w:asciiTheme="minorEastAsia" w:hAnsiTheme="minorEastAsia" w:hint="eastAsia"/>
        </w:rPr>
        <w:t>庁舎案内板</w:t>
      </w:r>
    </w:p>
    <w:p w:rsidR="00727B72" w:rsidRDefault="007355AF" w:rsidP="00DB1FC9">
      <w:pPr>
        <w:ind w:leftChars="135" w:left="388" w:hangingChars="50" w:hanging="105"/>
      </w:pPr>
      <w:r>
        <w:rPr>
          <w:rFonts w:hint="eastAsia"/>
        </w:rPr>
        <w:t>①</w:t>
      </w:r>
      <w:r w:rsidR="001462F4">
        <w:rPr>
          <w:rFonts w:hint="eastAsia"/>
        </w:rPr>
        <w:t>落下による事故防止策を十分に講じる</w:t>
      </w:r>
      <w:r w:rsidR="00DB1FC9">
        <w:rPr>
          <w:rFonts w:hint="eastAsia"/>
        </w:rPr>
        <w:t>とともに、撤去時は現状復帰し、かかる費用については事業者が負担するものとする。</w:t>
      </w:r>
    </w:p>
    <w:p w:rsidR="008A65E0" w:rsidRPr="00DB1FC9" w:rsidRDefault="001C19E0" w:rsidP="00DB1FC9">
      <w:pPr>
        <w:ind w:leftChars="134" w:left="424" w:hangingChars="68" w:hanging="143"/>
      </w:pPr>
      <w:r>
        <w:rPr>
          <w:rFonts w:hint="eastAsia"/>
        </w:rPr>
        <w:t>②配置変更等</w:t>
      </w:r>
      <w:r w:rsidRPr="001C19E0">
        <w:rPr>
          <w:rFonts w:hint="eastAsia"/>
        </w:rPr>
        <w:t>についてのメンテナンスをその都度行うこと。</w:t>
      </w:r>
    </w:p>
    <w:p w:rsidR="00B27A3F" w:rsidRDefault="00B27A3F" w:rsidP="007355AF">
      <w:pPr>
        <w:ind w:leftChars="67" w:left="141"/>
      </w:pPr>
    </w:p>
    <w:p w:rsidR="00727B72" w:rsidRPr="00B27A3F" w:rsidRDefault="00B27A3F" w:rsidP="00B27A3F">
      <w:pPr>
        <w:ind w:firstLine="1"/>
        <w:rPr>
          <w:b/>
        </w:rPr>
      </w:pPr>
      <w:r w:rsidRPr="00B27A3F">
        <w:rPr>
          <w:rFonts w:hint="eastAsia"/>
          <w:b/>
        </w:rPr>
        <w:t xml:space="preserve">３　</w:t>
      </w:r>
      <w:r w:rsidR="00727B72" w:rsidRPr="00B27A3F">
        <w:rPr>
          <w:rFonts w:hint="eastAsia"/>
          <w:b/>
        </w:rPr>
        <w:t>広告について</w:t>
      </w:r>
    </w:p>
    <w:p w:rsidR="00727B72" w:rsidRPr="008A65E0" w:rsidRDefault="00B27A3F" w:rsidP="00B27A3F">
      <w:pPr>
        <w:ind w:leftChars="67" w:left="141"/>
        <w:rPr>
          <w:rFonts w:asciiTheme="minorEastAsia" w:hAnsiTheme="minorEastAsia"/>
        </w:rPr>
      </w:pPr>
      <w:r w:rsidRPr="008A65E0">
        <w:rPr>
          <w:rFonts w:asciiTheme="minorEastAsia" w:hAnsiTheme="minorEastAsia" w:hint="eastAsia"/>
        </w:rPr>
        <w:t>(1)</w:t>
      </w:r>
      <w:r w:rsidR="001462F4" w:rsidRPr="008A65E0">
        <w:rPr>
          <w:rFonts w:asciiTheme="minorEastAsia" w:hAnsiTheme="minorEastAsia" w:hint="eastAsia"/>
        </w:rPr>
        <w:t>広告枠部分には広告主の広告を表示し、写真・名称・電話番号等について表示すること。</w:t>
      </w:r>
    </w:p>
    <w:p w:rsidR="001462F4" w:rsidRPr="008A65E0" w:rsidRDefault="00B27A3F" w:rsidP="00B27A3F">
      <w:pPr>
        <w:ind w:leftChars="67" w:left="141"/>
        <w:rPr>
          <w:rFonts w:asciiTheme="minorEastAsia" w:hAnsiTheme="minorEastAsia"/>
        </w:rPr>
      </w:pPr>
      <w:r w:rsidRPr="008A65E0">
        <w:rPr>
          <w:rFonts w:asciiTheme="minorEastAsia" w:hAnsiTheme="minorEastAsia" w:hint="eastAsia"/>
        </w:rPr>
        <w:t>(2)</w:t>
      </w:r>
      <w:r w:rsidR="00CD5F84" w:rsidRPr="008A65E0">
        <w:rPr>
          <w:rFonts w:asciiTheme="minorEastAsia" w:hAnsiTheme="minorEastAsia" w:hint="eastAsia"/>
        </w:rPr>
        <w:t>次に掲げる広告は、掲載しないものとする。</w:t>
      </w:r>
    </w:p>
    <w:p w:rsidR="00CD5F84" w:rsidRDefault="00B27A3F" w:rsidP="007355AF">
      <w:pPr>
        <w:ind w:leftChars="202" w:left="565" w:hangingChars="67" w:hanging="141"/>
      </w:pPr>
      <w:r>
        <w:rPr>
          <w:rFonts w:hint="eastAsia"/>
        </w:rPr>
        <w:t>①</w:t>
      </w:r>
      <w:r w:rsidR="00CD5F84">
        <w:rPr>
          <w:rFonts w:hint="eastAsia"/>
        </w:rPr>
        <w:t>市の公共性及びその品位を損なうおそれのあるもの</w:t>
      </w:r>
    </w:p>
    <w:p w:rsidR="00CD5F84" w:rsidRDefault="00B27A3F" w:rsidP="007355AF">
      <w:pPr>
        <w:ind w:leftChars="202" w:left="565" w:hangingChars="67" w:hanging="141"/>
      </w:pPr>
      <w:r>
        <w:rPr>
          <w:rFonts w:hint="eastAsia"/>
        </w:rPr>
        <w:t>②</w:t>
      </w:r>
      <w:r w:rsidR="00CD5F84">
        <w:rPr>
          <w:rFonts w:hint="eastAsia"/>
        </w:rPr>
        <w:t>政治活動、宗教活動及び個人の宣伝に係るもの</w:t>
      </w:r>
    </w:p>
    <w:p w:rsidR="00CD5F84" w:rsidRDefault="00B27A3F" w:rsidP="007355AF">
      <w:pPr>
        <w:ind w:leftChars="202" w:left="565" w:hangingChars="67" w:hanging="141"/>
      </w:pPr>
      <w:r>
        <w:rPr>
          <w:rFonts w:hint="eastAsia"/>
        </w:rPr>
        <w:t>③</w:t>
      </w:r>
      <w:r w:rsidR="00CD5F84">
        <w:rPr>
          <w:rFonts w:hint="eastAsia"/>
        </w:rPr>
        <w:t>個人、団体等の意見広告を内容とするもの</w:t>
      </w:r>
    </w:p>
    <w:p w:rsidR="00CD5F84" w:rsidRDefault="00B27A3F" w:rsidP="007355AF">
      <w:pPr>
        <w:ind w:leftChars="202" w:left="565" w:hangingChars="67" w:hanging="141"/>
      </w:pPr>
      <w:r>
        <w:rPr>
          <w:rFonts w:hint="eastAsia"/>
        </w:rPr>
        <w:t>④</w:t>
      </w:r>
      <w:r w:rsidR="00CD5F84">
        <w:rPr>
          <w:rFonts w:hint="eastAsia"/>
        </w:rPr>
        <w:t>公の秩序又は善良の風俗に反するおそれの</w:t>
      </w:r>
      <w:r w:rsidR="00D918FD">
        <w:rPr>
          <w:rFonts w:hint="eastAsia"/>
        </w:rPr>
        <w:t>ある</w:t>
      </w:r>
      <w:r w:rsidR="00CD5F84">
        <w:rPr>
          <w:rFonts w:hint="eastAsia"/>
        </w:rPr>
        <w:t>もの</w:t>
      </w:r>
    </w:p>
    <w:p w:rsidR="00CD5F84" w:rsidRDefault="00B27A3F" w:rsidP="007355AF">
      <w:pPr>
        <w:ind w:leftChars="202" w:left="565" w:hangingChars="67" w:hanging="141"/>
      </w:pPr>
      <w:r>
        <w:rPr>
          <w:rFonts w:hint="eastAsia"/>
        </w:rPr>
        <w:t>⑤</w:t>
      </w:r>
      <w:r w:rsidR="00CD5F84">
        <w:rPr>
          <w:rFonts w:hint="eastAsia"/>
        </w:rPr>
        <w:t>あたかも市が推奨しているかのような誤解を与えるもの</w:t>
      </w:r>
    </w:p>
    <w:p w:rsidR="00CD5F84" w:rsidRDefault="00B27A3F" w:rsidP="007355AF">
      <w:pPr>
        <w:ind w:leftChars="202" w:left="565" w:hangingChars="67" w:hanging="141"/>
      </w:pPr>
      <w:r>
        <w:rPr>
          <w:rFonts w:hint="eastAsia"/>
        </w:rPr>
        <w:t>⑥</w:t>
      </w:r>
      <w:r w:rsidR="00CD5F84">
        <w:rPr>
          <w:rFonts w:hint="eastAsia"/>
        </w:rPr>
        <w:t>風俗営業等の規制及び業務の適正化等に関する法律（昭和２３年法律第１２２号）第２条</w:t>
      </w:r>
      <w:r w:rsidR="00CD5F84">
        <w:rPr>
          <w:rFonts w:hint="eastAsia"/>
        </w:rPr>
        <w:lastRenderedPageBreak/>
        <w:t>に定める営業に該当するもの</w:t>
      </w:r>
    </w:p>
    <w:p w:rsidR="00CD5F84" w:rsidRDefault="00B27A3F" w:rsidP="007355AF">
      <w:pPr>
        <w:ind w:leftChars="202" w:left="565" w:hangingChars="67" w:hanging="141"/>
      </w:pPr>
      <w:r>
        <w:rPr>
          <w:rFonts w:hint="eastAsia"/>
        </w:rPr>
        <w:t>⑦</w:t>
      </w:r>
      <w:r w:rsidR="00CD5F84">
        <w:rPr>
          <w:rFonts w:hint="eastAsia"/>
        </w:rPr>
        <w:t>医療、医薬品、化粧品等の広告で、医療法（昭和２３年法律第２０５号）、薬事法（昭和３５年法律第１４５号）、医療品等適正広告基準等に抵触するもの</w:t>
      </w:r>
    </w:p>
    <w:p w:rsidR="00CD5F84" w:rsidRDefault="00B27A3F" w:rsidP="007355AF">
      <w:pPr>
        <w:ind w:leftChars="202" w:left="565" w:hangingChars="67" w:hanging="141"/>
      </w:pPr>
      <w:r>
        <w:rPr>
          <w:rFonts w:hint="eastAsia"/>
        </w:rPr>
        <w:t>⑧</w:t>
      </w:r>
      <w:r w:rsidR="00CD5F84">
        <w:rPr>
          <w:rFonts w:hint="eastAsia"/>
        </w:rPr>
        <w:t>消費者金融専業会社に関するもの</w:t>
      </w:r>
    </w:p>
    <w:p w:rsidR="00CD5F84" w:rsidRDefault="00B27A3F" w:rsidP="007355AF">
      <w:pPr>
        <w:ind w:leftChars="202" w:left="565" w:hangingChars="67" w:hanging="141"/>
      </w:pPr>
      <w:r>
        <w:rPr>
          <w:rFonts w:hint="eastAsia"/>
        </w:rPr>
        <w:t>⑨</w:t>
      </w:r>
      <w:r w:rsidR="00CD5F84">
        <w:rPr>
          <w:rFonts w:hint="eastAsia"/>
        </w:rPr>
        <w:t>商品先物取引又はこれに類するもの</w:t>
      </w:r>
    </w:p>
    <w:p w:rsidR="00CD5F84" w:rsidRDefault="00B27A3F" w:rsidP="007355AF">
      <w:pPr>
        <w:ind w:leftChars="202" w:left="565" w:hangingChars="67" w:hanging="141"/>
      </w:pPr>
      <w:r>
        <w:rPr>
          <w:rFonts w:hint="eastAsia"/>
        </w:rPr>
        <w:t>⑩</w:t>
      </w:r>
      <w:r w:rsidR="00CD5F84">
        <w:rPr>
          <w:rFonts w:hint="eastAsia"/>
        </w:rPr>
        <w:t>前各号に掲げるもののほか、広告として掲載することが</w:t>
      </w:r>
      <w:r w:rsidR="00451F8D">
        <w:rPr>
          <w:rFonts w:hint="eastAsia"/>
        </w:rPr>
        <w:t>適当でないと市長が認めるもの</w:t>
      </w:r>
    </w:p>
    <w:p w:rsidR="0096176A" w:rsidRPr="008A65E0" w:rsidRDefault="00B27A3F" w:rsidP="00B27A3F">
      <w:pPr>
        <w:ind w:leftChars="68" w:left="284" w:hangingChars="67" w:hanging="141"/>
        <w:rPr>
          <w:rFonts w:asciiTheme="minorEastAsia" w:hAnsiTheme="minorEastAsia"/>
        </w:rPr>
      </w:pPr>
      <w:r w:rsidRPr="008A65E0">
        <w:rPr>
          <w:rFonts w:asciiTheme="minorEastAsia" w:hAnsiTheme="minorEastAsia" w:hint="eastAsia"/>
        </w:rPr>
        <w:t>(3)</w:t>
      </w:r>
      <w:r w:rsidR="00E470E2" w:rsidRPr="008A65E0">
        <w:rPr>
          <w:rFonts w:asciiTheme="minorEastAsia" w:hAnsiTheme="minorEastAsia" w:hint="eastAsia"/>
        </w:rPr>
        <w:t>広告</w:t>
      </w:r>
      <w:r w:rsidR="00D918FD" w:rsidRPr="008A65E0">
        <w:rPr>
          <w:rFonts w:asciiTheme="minorEastAsia" w:hAnsiTheme="minorEastAsia" w:hint="eastAsia"/>
        </w:rPr>
        <w:t>を掲載</w:t>
      </w:r>
      <w:r w:rsidR="00BA0854" w:rsidRPr="008A65E0">
        <w:rPr>
          <w:rFonts w:asciiTheme="minorEastAsia" w:hAnsiTheme="minorEastAsia" w:hint="eastAsia"/>
        </w:rPr>
        <w:t>しようとするときは</w:t>
      </w:r>
      <w:r w:rsidR="00E470E2" w:rsidRPr="008A65E0">
        <w:rPr>
          <w:rFonts w:asciiTheme="minorEastAsia" w:hAnsiTheme="minorEastAsia" w:hint="eastAsia"/>
        </w:rPr>
        <w:t>、内容確認を行うため、</w:t>
      </w:r>
      <w:r w:rsidR="00D918FD" w:rsidRPr="008A65E0">
        <w:rPr>
          <w:rFonts w:asciiTheme="minorEastAsia" w:hAnsiTheme="minorEastAsia" w:hint="eastAsia"/>
        </w:rPr>
        <w:t>あらかじめ</w:t>
      </w:r>
      <w:r w:rsidR="00E470E2" w:rsidRPr="008A65E0">
        <w:rPr>
          <w:rFonts w:asciiTheme="minorEastAsia" w:hAnsiTheme="minorEastAsia" w:hint="eastAsia"/>
        </w:rPr>
        <w:t>広告物の見本を提出することとし、市はその</w:t>
      </w:r>
      <w:r w:rsidR="00D918FD" w:rsidRPr="008A65E0">
        <w:rPr>
          <w:rFonts w:asciiTheme="minorEastAsia" w:hAnsiTheme="minorEastAsia" w:hint="eastAsia"/>
        </w:rPr>
        <w:t>是非</w:t>
      </w:r>
      <w:r w:rsidR="00E470E2" w:rsidRPr="008A65E0">
        <w:rPr>
          <w:rFonts w:asciiTheme="minorEastAsia" w:hAnsiTheme="minorEastAsia" w:hint="eastAsia"/>
        </w:rPr>
        <w:t>を事業者に通知するものとする。このとき、市は必要に応じて修正等の措置を求めることができる。なお、修正等に係る費用は、事業者が負担すること。</w:t>
      </w:r>
    </w:p>
    <w:p w:rsidR="00BA0854" w:rsidRPr="008A65E0" w:rsidRDefault="00B27A3F" w:rsidP="00B27A3F">
      <w:pPr>
        <w:ind w:leftChars="68" w:left="284" w:hangingChars="67" w:hanging="141"/>
        <w:rPr>
          <w:rFonts w:asciiTheme="minorEastAsia" w:hAnsiTheme="minorEastAsia"/>
        </w:rPr>
      </w:pPr>
      <w:r w:rsidRPr="008A65E0">
        <w:rPr>
          <w:rFonts w:asciiTheme="minorEastAsia" w:hAnsiTheme="minorEastAsia" w:hint="eastAsia"/>
        </w:rPr>
        <w:t>(4)</w:t>
      </w:r>
      <w:r w:rsidR="00BA0854" w:rsidRPr="008A65E0">
        <w:rPr>
          <w:rFonts w:asciiTheme="minorEastAsia" w:hAnsiTheme="minorEastAsia" w:hint="eastAsia"/>
        </w:rPr>
        <w:t>広告の掲載に当たっては、当該広告が民間事業者の広告であることを明確にするため、原則として、民間事業者等の広告欄であることを注記すること。</w:t>
      </w:r>
      <w:r w:rsidR="00D811AA" w:rsidRPr="008A65E0">
        <w:rPr>
          <w:rFonts w:asciiTheme="minorEastAsia" w:hAnsiTheme="minorEastAsia" w:hint="eastAsia"/>
        </w:rPr>
        <w:t>また、必要に応じて広告内容に関する責任の帰属に関すること</w:t>
      </w:r>
      <w:r w:rsidR="003009BE" w:rsidRPr="008A65E0">
        <w:rPr>
          <w:rFonts w:asciiTheme="minorEastAsia" w:hAnsiTheme="minorEastAsia" w:hint="eastAsia"/>
        </w:rPr>
        <w:t>、</w:t>
      </w:r>
      <w:r w:rsidR="00D811AA" w:rsidRPr="008A65E0">
        <w:rPr>
          <w:rFonts w:asciiTheme="minorEastAsia" w:hAnsiTheme="minorEastAsia" w:hint="eastAsia"/>
        </w:rPr>
        <w:t>その他必要な事項についても注記すること。</w:t>
      </w:r>
    </w:p>
    <w:p w:rsidR="007355AF" w:rsidRDefault="00B27A3F" w:rsidP="00B27A3F">
      <w:pPr>
        <w:ind w:leftChars="68" w:left="284" w:hangingChars="67" w:hanging="141"/>
      </w:pPr>
      <w:r w:rsidRPr="008A65E0">
        <w:rPr>
          <w:rFonts w:asciiTheme="minorEastAsia" w:hAnsiTheme="minorEastAsia" w:hint="eastAsia"/>
        </w:rPr>
        <w:t>(5)</w:t>
      </w:r>
      <w:r w:rsidR="007355AF" w:rsidRPr="008A65E0">
        <w:rPr>
          <w:rFonts w:asciiTheme="minorEastAsia" w:hAnsiTheme="minorEastAsia" w:hint="eastAsia"/>
        </w:rPr>
        <w:t>広告内容等</w:t>
      </w:r>
      <w:r w:rsidR="007355AF">
        <w:rPr>
          <w:rFonts w:hint="eastAsia"/>
        </w:rPr>
        <w:t>に関する一切の責任は事業者が負うものとし、市は一切の責任及び負担を負わない。</w:t>
      </w:r>
    </w:p>
    <w:p w:rsidR="00824269" w:rsidRDefault="00824269" w:rsidP="00B27A3F">
      <w:pPr>
        <w:ind w:firstLine="1"/>
        <w:rPr>
          <w:b/>
        </w:rPr>
      </w:pPr>
    </w:p>
    <w:p w:rsidR="00B27A3F" w:rsidRPr="00B27A3F" w:rsidRDefault="00B27A3F" w:rsidP="00B27A3F">
      <w:pPr>
        <w:ind w:firstLine="1"/>
        <w:rPr>
          <w:b/>
        </w:rPr>
      </w:pPr>
      <w:r>
        <w:rPr>
          <w:rFonts w:hint="eastAsia"/>
          <w:b/>
        </w:rPr>
        <w:t>４</w:t>
      </w:r>
      <w:r w:rsidRPr="00B27A3F">
        <w:rPr>
          <w:rFonts w:hint="eastAsia"/>
          <w:b/>
        </w:rPr>
        <w:t xml:space="preserve">　</w:t>
      </w:r>
      <w:r w:rsidR="00764694">
        <w:rPr>
          <w:rFonts w:hint="eastAsia"/>
          <w:b/>
        </w:rPr>
        <w:t>契約の締結等</w:t>
      </w:r>
      <w:r w:rsidRPr="00B27A3F">
        <w:rPr>
          <w:rFonts w:hint="eastAsia"/>
          <w:b/>
        </w:rPr>
        <w:t>について</w:t>
      </w:r>
    </w:p>
    <w:p w:rsidR="00764694" w:rsidRPr="008A65E0" w:rsidRDefault="00764694" w:rsidP="00764694">
      <w:pPr>
        <w:ind w:leftChars="68" w:left="284" w:hangingChars="67" w:hanging="141"/>
        <w:rPr>
          <w:rFonts w:asciiTheme="minorEastAsia" w:hAnsiTheme="minorEastAsia"/>
        </w:rPr>
      </w:pPr>
      <w:r w:rsidRPr="008A65E0">
        <w:rPr>
          <w:rFonts w:asciiTheme="minorEastAsia" w:hAnsiTheme="minorEastAsia" w:hint="eastAsia"/>
        </w:rPr>
        <w:t>(1)当事業の実施に当たり、選定された事業者は市と速やかに協議を行い、設置・運用等に係る契約を締結するものとする。</w:t>
      </w:r>
    </w:p>
    <w:p w:rsidR="004B2666" w:rsidRPr="008A65E0" w:rsidRDefault="00764694" w:rsidP="00764694">
      <w:pPr>
        <w:ind w:leftChars="68" w:left="284" w:hangingChars="67" w:hanging="141"/>
        <w:rPr>
          <w:rFonts w:asciiTheme="minorEastAsia" w:hAnsiTheme="minorEastAsia"/>
        </w:rPr>
      </w:pPr>
      <w:r w:rsidRPr="008A65E0">
        <w:rPr>
          <w:rFonts w:asciiTheme="minorEastAsia" w:hAnsiTheme="minorEastAsia" w:hint="eastAsia"/>
        </w:rPr>
        <w:t>(2)</w:t>
      </w:r>
      <w:r w:rsidR="00BB1867" w:rsidRPr="008A65E0">
        <w:rPr>
          <w:rFonts w:asciiTheme="minorEastAsia" w:hAnsiTheme="minorEastAsia" w:hint="eastAsia"/>
        </w:rPr>
        <w:t>広告付き地図の設置</w:t>
      </w:r>
      <w:r w:rsidR="00E72DB3" w:rsidRPr="008A65E0">
        <w:rPr>
          <w:rFonts w:asciiTheme="minorEastAsia" w:hAnsiTheme="minorEastAsia" w:hint="eastAsia"/>
        </w:rPr>
        <w:t>に当たって</w:t>
      </w:r>
      <w:r w:rsidR="00BB1867" w:rsidRPr="008A65E0">
        <w:rPr>
          <w:rFonts w:asciiTheme="minorEastAsia" w:hAnsiTheme="minorEastAsia" w:hint="eastAsia"/>
        </w:rPr>
        <w:t>は、小樽市公有財産規則（昭和３９年８月４日規則第３０号）に基づく使用許可を受けること。</w:t>
      </w:r>
    </w:p>
    <w:p w:rsidR="00BB1867" w:rsidRPr="008A65E0" w:rsidRDefault="00764694" w:rsidP="00764694">
      <w:pPr>
        <w:ind w:leftChars="68" w:left="284" w:hangingChars="67" w:hanging="141"/>
        <w:rPr>
          <w:rFonts w:asciiTheme="minorEastAsia" w:hAnsiTheme="minorEastAsia"/>
        </w:rPr>
      </w:pPr>
      <w:r w:rsidRPr="008A65E0">
        <w:rPr>
          <w:rFonts w:asciiTheme="minorEastAsia" w:hAnsiTheme="minorEastAsia" w:hint="eastAsia"/>
        </w:rPr>
        <w:t>(3)</w:t>
      </w:r>
      <w:r w:rsidR="00E72DB3" w:rsidRPr="008A65E0">
        <w:rPr>
          <w:rFonts w:asciiTheme="minorEastAsia" w:hAnsiTheme="minorEastAsia" w:hint="eastAsia"/>
        </w:rPr>
        <w:t>小樽市公有財産条例（昭和３９年３月２４日条例第１０号）及び関連規定に基づく使用料を、市が指定する期日までに納付すること。</w:t>
      </w:r>
    </w:p>
    <w:p w:rsidR="004F6875" w:rsidRPr="008A65E0" w:rsidRDefault="00764694" w:rsidP="00764694">
      <w:pPr>
        <w:ind w:leftChars="68" w:left="284" w:hangingChars="67" w:hanging="141"/>
        <w:rPr>
          <w:rFonts w:asciiTheme="minorEastAsia" w:hAnsiTheme="minorEastAsia"/>
        </w:rPr>
      </w:pPr>
      <w:r w:rsidRPr="008A65E0">
        <w:rPr>
          <w:rFonts w:asciiTheme="minorEastAsia" w:hAnsiTheme="minorEastAsia" w:hint="eastAsia"/>
        </w:rPr>
        <w:t>(4)</w:t>
      </w:r>
      <w:r w:rsidR="004F6875" w:rsidRPr="008A65E0">
        <w:rPr>
          <w:rFonts w:asciiTheme="minorEastAsia" w:hAnsiTheme="minorEastAsia" w:hint="eastAsia"/>
        </w:rPr>
        <w:t>使用者は、</w:t>
      </w:r>
      <w:r w:rsidR="001C19E0" w:rsidRPr="008A65E0">
        <w:rPr>
          <w:rFonts w:asciiTheme="minorEastAsia" w:hAnsiTheme="minorEastAsia" w:hint="eastAsia"/>
        </w:rPr>
        <w:t>物件の光源に要した経費</w:t>
      </w:r>
      <w:r w:rsidR="00E72DB3" w:rsidRPr="008A65E0">
        <w:rPr>
          <w:rFonts w:asciiTheme="minorEastAsia" w:hAnsiTheme="minorEastAsia" w:hint="eastAsia"/>
        </w:rPr>
        <w:t>について、市の算定した</w:t>
      </w:r>
      <w:r w:rsidR="00482351" w:rsidRPr="008A65E0">
        <w:rPr>
          <w:rFonts w:asciiTheme="minorEastAsia" w:hAnsiTheme="minorEastAsia" w:hint="eastAsia"/>
        </w:rPr>
        <w:t>実費相当</w:t>
      </w:r>
      <w:r w:rsidR="00E72DB3" w:rsidRPr="008A65E0">
        <w:rPr>
          <w:rFonts w:asciiTheme="minorEastAsia" w:hAnsiTheme="minorEastAsia" w:hint="eastAsia"/>
        </w:rPr>
        <w:t>額を負担すること。</w:t>
      </w:r>
    </w:p>
    <w:p w:rsidR="007C4D97" w:rsidRDefault="00764694" w:rsidP="00764694">
      <w:pPr>
        <w:ind w:leftChars="68" w:left="284" w:hangingChars="67" w:hanging="141"/>
      </w:pPr>
      <w:r w:rsidRPr="008A65E0">
        <w:rPr>
          <w:rFonts w:asciiTheme="minorEastAsia" w:hAnsiTheme="minorEastAsia" w:hint="eastAsia"/>
        </w:rPr>
        <w:t>(5)</w:t>
      </w:r>
      <w:r w:rsidR="00482351" w:rsidRPr="008A65E0">
        <w:rPr>
          <w:rFonts w:asciiTheme="minorEastAsia" w:hAnsiTheme="minorEastAsia" w:hint="eastAsia"/>
        </w:rPr>
        <w:t>設置場所</w:t>
      </w:r>
      <w:r w:rsidR="00482351">
        <w:rPr>
          <w:rFonts w:hint="eastAsia"/>
        </w:rPr>
        <w:t>が有する広告価値を利用する対価として、</w:t>
      </w:r>
      <w:r w:rsidR="001C19E0">
        <w:rPr>
          <w:rFonts w:hint="eastAsia"/>
        </w:rPr>
        <w:t>市に広告掲載料を支払うこと。</w:t>
      </w:r>
      <w:bookmarkStart w:id="0" w:name="_GoBack"/>
      <w:bookmarkEnd w:id="0"/>
    </w:p>
    <w:sectPr w:rsidR="007C4D97" w:rsidSect="00936E7C">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BE" w:rsidRDefault="003009BE" w:rsidP="00F225D7">
      <w:r>
        <w:separator/>
      </w:r>
    </w:p>
  </w:endnote>
  <w:endnote w:type="continuationSeparator" w:id="0">
    <w:p w:rsidR="003009BE" w:rsidRDefault="003009BE" w:rsidP="00F2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BE" w:rsidRDefault="003009BE" w:rsidP="00F225D7">
      <w:r>
        <w:separator/>
      </w:r>
    </w:p>
  </w:footnote>
  <w:footnote w:type="continuationSeparator" w:id="0">
    <w:p w:rsidR="003009BE" w:rsidRDefault="003009BE" w:rsidP="00F2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8E"/>
    <w:rsid w:val="00052630"/>
    <w:rsid w:val="00060E61"/>
    <w:rsid w:val="00114CBB"/>
    <w:rsid w:val="001462F4"/>
    <w:rsid w:val="001C19E0"/>
    <w:rsid w:val="001C57E7"/>
    <w:rsid w:val="001E5586"/>
    <w:rsid w:val="00234785"/>
    <w:rsid w:val="00280C31"/>
    <w:rsid w:val="002A7486"/>
    <w:rsid w:val="003009BE"/>
    <w:rsid w:val="00451F8D"/>
    <w:rsid w:val="00482351"/>
    <w:rsid w:val="004B2666"/>
    <w:rsid w:val="004F6875"/>
    <w:rsid w:val="006872F4"/>
    <w:rsid w:val="007277C3"/>
    <w:rsid w:val="00727B72"/>
    <w:rsid w:val="007355AF"/>
    <w:rsid w:val="00752413"/>
    <w:rsid w:val="00764694"/>
    <w:rsid w:val="007C4D97"/>
    <w:rsid w:val="008144F4"/>
    <w:rsid w:val="00824269"/>
    <w:rsid w:val="008A65E0"/>
    <w:rsid w:val="00936E7C"/>
    <w:rsid w:val="0096176A"/>
    <w:rsid w:val="00A206AD"/>
    <w:rsid w:val="00AB55D9"/>
    <w:rsid w:val="00B27A3F"/>
    <w:rsid w:val="00BA0854"/>
    <w:rsid w:val="00BA6361"/>
    <w:rsid w:val="00BB1867"/>
    <w:rsid w:val="00BD1A20"/>
    <w:rsid w:val="00CD5F84"/>
    <w:rsid w:val="00D66EE5"/>
    <w:rsid w:val="00D811AA"/>
    <w:rsid w:val="00D918FD"/>
    <w:rsid w:val="00DB1FC9"/>
    <w:rsid w:val="00E11481"/>
    <w:rsid w:val="00E4458E"/>
    <w:rsid w:val="00E470E2"/>
    <w:rsid w:val="00E72DB3"/>
    <w:rsid w:val="00F22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5D7"/>
    <w:pPr>
      <w:tabs>
        <w:tab w:val="center" w:pos="4252"/>
        <w:tab w:val="right" w:pos="8504"/>
      </w:tabs>
      <w:snapToGrid w:val="0"/>
    </w:pPr>
  </w:style>
  <w:style w:type="character" w:customStyle="1" w:styleId="a4">
    <w:name w:val="ヘッダー (文字)"/>
    <w:basedOn w:val="a0"/>
    <w:link w:val="a3"/>
    <w:uiPriority w:val="99"/>
    <w:rsid w:val="00F225D7"/>
  </w:style>
  <w:style w:type="paragraph" w:styleId="a5">
    <w:name w:val="footer"/>
    <w:basedOn w:val="a"/>
    <w:link w:val="a6"/>
    <w:uiPriority w:val="99"/>
    <w:unhideWhenUsed/>
    <w:rsid w:val="00F225D7"/>
    <w:pPr>
      <w:tabs>
        <w:tab w:val="center" w:pos="4252"/>
        <w:tab w:val="right" w:pos="8504"/>
      </w:tabs>
      <w:snapToGrid w:val="0"/>
    </w:pPr>
  </w:style>
  <w:style w:type="character" w:customStyle="1" w:styleId="a6">
    <w:name w:val="フッター (文字)"/>
    <w:basedOn w:val="a0"/>
    <w:link w:val="a5"/>
    <w:uiPriority w:val="99"/>
    <w:rsid w:val="00F225D7"/>
  </w:style>
  <w:style w:type="paragraph" w:styleId="a7">
    <w:name w:val="Balloon Text"/>
    <w:basedOn w:val="a"/>
    <w:link w:val="a8"/>
    <w:uiPriority w:val="99"/>
    <w:semiHidden/>
    <w:unhideWhenUsed/>
    <w:rsid w:val="00F225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25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5D7"/>
    <w:pPr>
      <w:tabs>
        <w:tab w:val="center" w:pos="4252"/>
        <w:tab w:val="right" w:pos="8504"/>
      </w:tabs>
      <w:snapToGrid w:val="0"/>
    </w:pPr>
  </w:style>
  <w:style w:type="character" w:customStyle="1" w:styleId="a4">
    <w:name w:val="ヘッダー (文字)"/>
    <w:basedOn w:val="a0"/>
    <w:link w:val="a3"/>
    <w:uiPriority w:val="99"/>
    <w:rsid w:val="00F225D7"/>
  </w:style>
  <w:style w:type="paragraph" w:styleId="a5">
    <w:name w:val="footer"/>
    <w:basedOn w:val="a"/>
    <w:link w:val="a6"/>
    <w:uiPriority w:val="99"/>
    <w:unhideWhenUsed/>
    <w:rsid w:val="00F225D7"/>
    <w:pPr>
      <w:tabs>
        <w:tab w:val="center" w:pos="4252"/>
        <w:tab w:val="right" w:pos="8504"/>
      </w:tabs>
      <w:snapToGrid w:val="0"/>
    </w:pPr>
  </w:style>
  <w:style w:type="character" w:customStyle="1" w:styleId="a6">
    <w:name w:val="フッター (文字)"/>
    <w:basedOn w:val="a0"/>
    <w:link w:val="a5"/>
    <w:uiPriority w:val="99"/>
    <w:rsid w:val="00F225D7"/>
  </w:style>
  <w:style w:type="paragraph" w:styleId="a7">
    <w:name w:val="Balloon Text"/>
    <w:basedOn w:val="a"/>
    <w:link w:val="a8"/>
    <w:uiPriority w:val="99"/>
    <w:semiHidden/>
    <w:unhideWhenUsed/>
    <w:rsid w:val="00F225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25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7F40-A307-41D0-A533-E5E2B953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ab041</dc:creator>
  <cp:keywords/>
  <dc:description/>
  <cp:lastModifiedBy>ab041</cp:lastModifiedBy>
  <cp:revision>19</cp:revision>
  <cp:lastPrinted>2013-10-15T08:30:00Z</cp:lastPrinted>
  <dcterms:created xsi:type="dcterms:W3CDTF">2013-08-14T09:37:00Z</dcterms:created>
  <dcterms:modified xsi:type="dcterms:W3CDTF">2019-02-13T01:53:00Z</dcterms:modified>
</cp:coreProperties>
</file>