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0ED" w:rsidRDefault="007E00ED" w:rsidP="007E00ED">
      <w:pPr>
        <w:jc w:val="center"/>
        <w:rPr>
          <w:b/>
          <w:sz w:val="18"/>
          <w:szCs w:val="18"/>
        </w:rPr>
      </w:pPr>
      <w:r w:rsidRPr="007B27E6">
        <w:rPr>
          <w:rFonts w:hint="eastAsia"/>
          <w:b/>
          <w:sz w:val="24"/>
        </w:rPr>
        <w:t>現況証明（非農地証明）</w:t>
      </w:r>
      <w:r w:rsidR="007B27E6">
        <w:rPr>
          <w:rFonts w:hint="eastAsia"/>
          <w:b/>
          <w:sz w:val="24"/>
        </w:rPr>
        <w:t>について</w:t>
      </w:r>
      <w:r>
        <w:rPr>
          <w:rFonts w:hint="eastAsia"/>
          <w:b/>
          <w:sz w:val="32"/>
          <w:szCs w:val="32"/>
        </w:rPr>
        <w:t>～</w:t>
      </w:r>
      <w:r w:rsidR="007B27E6" w:rsidRPr="00387272">
        <w:rPr>
          <w:rFonts w:hint="eastAsia"/>
          <w:b/>
          <w:sz w:val="20"/>
          <w:szCs w:val="20"/>
        </w:rPr>
        <w:t>登記</w:t>
      </w:r>
      <w:r w:rsidRPr="00387272">
        <w:rPr>
          <w:rFonts w:hint="eastAsia"/>
          <w:b/>
          <w:sz w:val="20"/>
          <w:szCs w:val="20"/>
        </w:rPr>
        <w:t>地目</w:t>
      </w:r>
      <w:r w:rsidR="007B27E6" w:rsidRPr="00387272">
        <w:rPr>
          <w:rFonts w:hint="eastAsia"/>
          <w:b/>
          <w:sz w:val="20"/>
          <w:szCs w:val="20"/>
        </w:rPr>
        <w:t>「農地」を</w:t>
      </w:r>
      <w:r w:rsidRPr="00387272">
        <w:rPr>
          <w:rFonts w:hint="eastAsia"/>
          <w:b/>
          <w:sz w:val="20"/>
          <w:szCs w:val="20"/>
        </w:rPr>
        <w:t>農地以外に変更する場合</w:t>
      </w:r>
    </w:p>
    <w:p w:rsidR="007B27E6" w:rsidRPr="007B27E6" w:rsidRDefault="007B27E6" w:rsidP="007E00ED">
      <w:pPr>
        <w:jc w:val="center"/>
        <w:rPr>
          <w:rFonts w:hint="eastAsia"/>
          <w:b/>
          <w:sz w:val="16"/>
          <w:szCs w:val="16"/>
        </w:rPr>
      </w:pPr>
    </w:p>
    <w:p w:rsidR="007E00ED" w:rsidRDefault="007E00ED" w:rsidP="007E00ED">
      <w:pPr>
        <w:ind w:firstLineChars="100" w:firstLine="221"/>
        <w:rPr>
          <w:b/>
          <w:sz w:val="22"/>
          <w:szCs w:val="22"/>
        </w:rPr>
      </w:pPr>
      <w:r>
        <w:rPr>
          <w:rFonts w:hint="eastAsia"/>
          <w:b/>
          <w:sz w:val="22"/>
          <w:szCs w:val="22"/>
        </w:rPr>
        <w:t>現況証明は、登記簿上の地目が農地（畑・田・牧場）となっている場合に、その</w:t>
      </w:r>
      <w:r w:rsidR="00805E03">
        <w:rPr>
          <w:rFonts w:hint="eastAsia"/>
          <w:b/>
          <w:sz w:val="22"/>
          <w:szCs w:val="22"/>
        </w:rPr>
        <w:t>土地が農地法に規定する農地に該当するかどうかを農業委員会が現況を</w:t>
      </w:r>
      <w:r>
        <w:rPr>
          <w:rFonts w:hint="eastAsia"/>
          <w:b/>
          <w:sz w:val="22"/>
          <w:szCs w:val="22"/>
        </w:rPr>
        <w:t>判断した</w:t>
      </w:r>
      <w:r w:rsidR="00805E03">
        <w:rPr>
          <w:rFonts w:hint="eastAsia"/>
          <w:b/>
          <w:sz w:val="22"/>
          <w:szCs w:val="22"/>
        </w:rPr>
        <w:t>うえ</w:t>
      </w:r>
      <w:r>
        <w:rPr>
          <w:rFonts w:hint="eastAsia"/>
          <w:b/>
          <w:sz w:val="22"/>
          <w:szCs w:val="22"/>
        </w:rPr>
        <w:t>、行政サービスとして発行する証明書ですので、法律で定められた証明ではありません。</w:t>
      </w:r>
    </w:p>
    <w:p w:rsidR="007E00ED" w:rsidRDefault="007E00ED" w:rsidP="007E00ED">
      <w:pPr>
        <w:ind w:firstLineChars="100" w:firstLine="221"/>
        <w:rPr>
          <w:b/>
          <w:sz w:val="22"/>
          <w:szCs w:val="22"/>
        </w:rPr>
      </w:pPr>
      <w:r>
        <w:rPr>
          <w:rFonts w:hint="eastAsia"/>
          <w:b/>
          <w:sz w:val="22"/>
          <w:szCs w:val="22"/>
        </w:rPr>
        <w:t>登記簿の権限は法務局にありますが、登記簿上の地目が農地となっている場合、農地以外に地目を変更する場合には、原則として農業委員会が発行する現況証明書を添付するように求められます（地目変更登記</w:t>
      </w:r>
      <w:r w:rsidR="000429F6">
        <w:rPr>
          <w:rFonts w:hint="eastAsia"/>
          <w:b/>
          <w:sz w:val="22"/>
          <w:szCs w:val="22"/>
        </w:rPr>
        <w:t>の</w:t>
      </w:r>
      <w:r w:rsidR="003C61BF">
        <w:rPr>
          <w:rFonts w:hint="eastAsia"/>
          <w:b/>
          <w:sz w:val="22"/>
          <w:szCs w:val="22"/>
        </w:rPr>
        <w:t>詳細</w:t>
      </w:r>
      <w:r w:rsidR="000429F6">
        <w:rPr>
          <w:rFonts w:hint="eastAsia"/>
          <w:b/>
          <w:sz w:val="22"/>
          <w:szCs w:val="22"/>
        </w:rPr>
        <w:t>は</w:t>
      </w:r>
      <w:r>
        <w:rPr>
          <w:rFonts w:hint="eastAsia"/>
          <w:b/>
          <w:sz w:val="22"/>
          <w:szCs w:val="22"/>
        </w:rPr>
        <w:t>法務局にお尋ねください。）。</w:t>
      </w:r>
    </w:p>
    <w:p w:rsidR="007E00ED" w:rsidRDefault="007E00ED" w:rsidP="007E00ED">
      <w:pPr>
        <w:ind w:firstLineChars="100" w:firstLine="221"/>
        <w:rPr>
          <w:b/>
          <w:sz w:val="22"/>
          <w:szCs w:val="22"/>
        </w:rPr>
      </w:pPr>
    </w:p>
    <w:p w:rsidR="007E00ED" w:rsidRDefault="007E00ED" w:rsidP="007E00ED">
      <w:pPr>
        <w:ind w:firstLineChars="100" w:firstLine="221"/>
        <w:rPr>
          <w:b/>
          <w:sz w:val="22"/>
          <w:szCs w:val="22"/>
        </w:rPr>
      </w:pPr>
      <w:r>
        <w:rPr>
          <w:rFonts w:hint="eastAsia"/>
          <w:b/>
          <w:sz w:val="22"/>
          <w:szCs w:val="22"/>
        </w:rPr>
        <w:t>〇申請の方法</w:t>
      </w:r>
    </w:p>
    <w:p w:rsidR="007E00ED" w:rsidRDefault="007E00ED" w:rsidP="007B27E6">
      <w:pPr>
        <w:ind w:leftChars="100" w:left="1314" w:hangingChars="500" w:hanging="1104"/>
        <w:rPr>
          <w:b/>
          <w:sz w:val="22"/>
          <w:szCs w:val="22"/>
        </w:rPr>
      </w:pPr>
      <w:r>
        <w:rPr>
          <w:rFonts w:hint="eastAsia"/>
          <w:b/>
          <w:sz w:val="22"/>
          <w:szCs w:val="22"/>
        </w:rPr>
        <w:t>・申請書～農業委員会</w:t>
      </w:r>
      <w:r w:rsidR="003C61BF">
        <w:rPr>
          <w:rFonts w:hint="eastAsia"/>
          <w:b/>
          <w:sz w:val="22"/>
          <w:szCs w:val="22"/>
        </w:rPr>
        <w:t>事務局</w:t>
      </w:r>
      <w:r>
        <w:rPr>
          <w:rFonts w:hint="eastAsia"/>
          <w:b/>
          <w:sz w:val="22"/>
          <w:szCs w:val="22"/>
        </w:rPr>
        <w:t>にあります。添付書類などを</w:t>
      </w:r>
      <w:r w:rsidR="003C61BF">
        <w:rPr>
          <w:rFonts w:hint="eastAsia"/>
          <w:b/>
          <w:sz w:val="22"/>
          <w:szCs w:val="22"/>
        </w:rPr>
        <w:t>事務局</w:t>
      </w:r>
      <w:r w:rsidR="007B27E6">
        <w:rPr>
          <w:rFonts w:hint="eastAsia"/>
          <w:b/>
          <w:sz w:val="22"/>
          <w:szCs w:val="22"/>
        </w:rPr>
        <w:t>が</w:t>
      </w:r>
      <w:r>
        <w:rPr>
          <w:rFonts w:hint="eastAsia"/>
          <w:b/>
          <w:sz w:val="22"/>
          <w:szCs w:val="22"/>
        </w:rPr>
        <w:t>確認して、記入していただきますので持ち出しできません。</w:t>
      </w:r>
    </w:p>
    <w:p w:rsidR="007E00ED" w:rsidRDefault="007E00ED" w:rsidP="007E00ED">
      <w:pPr>
        <w:ind w:leftChars="100" w:left="1535" w:hangingChars="600" w:hanging="1325"/>
        <w:rPr>
          <w:b/>
          <w:sz w:val="22"/>
          <w:szCs w:val="22"/>
        </w:rPr>
      </w:pPr>
      <w:r>
        <w:rPr>
          <w:rFonts w:hint="eastAsia"/>
          <w:b/>
          <w:sz w:val="22"/>
          <w:szCs w:val="22"/>
        </w:rPr>
        <w:t>・添付書類～</w:t>
      </w:r>
      <w:r w:rsidR="00E82758">
        <w:rPr>
          <w:rFonts w:hint="eastAsia"/>
          <w:b/>
          <w:sz w:val="22"/>
          <w:szCs w:val="22"/>
        </w:rPr>
        <w:t>①</w:t>
      </w:r>
      <w:r>
        <w:rPr>
          <w:rFonts w:hint="eastAsia"/>
          <w:b/>
          <w:sz w:val="22"/>
          <w:szCs w:val="22"/>
        </w:rPr>
        <w:t>登記簿謄本（土地全部事項証明書）の写し（</w:t>
      </w:r>
      <w:r>
        <w:rPr>
          <w:rFonts w:hint="eastAsia"/>
          <w:b/>
          <w:sz w:val="22"/>
          <w:szCs w:val="22"/>
        </w:rPr>
        <w:t>3</w:t>
      </w:r>
      <w:r>
        <w:rPr>
          <w:rFonts w:hint="eastAsia"/>
          <w:b/>
          <w:sz w:val="22"/>
          <w:szCs w:val="22"/>
        </w:rPr>
        <w:t>か月以内に発行、法務局で取得する。ネットは不可）</w:t>
      </w:r>
      <w:r w:rsidR="00E82758">
        <w:rPr>
          <w:rFonts w:hint="eastAsia"/>
          <w:b/>
          <w:sz w:val="22"/>
          <w:szCs w:val="22"/>
        </w:rPr>
        <w:t>＊原本を確認して返却もできます。</w:t>
      </w:r>
    </w:p>
    <w:p w:rsidR="007E00ED" w:rsidRDefault="007E00ED" w:rsidP="007E00ED">
      <w:pPr>
        <w:ind w:leftChars="100" w:left="1535" w:hangingChars="600" w:hanging="1325"/>
        <w:rPr>
          <w:b/>
          <w:sz w:val="22"/>
          <w:szCs w:val="22"/>
        </w:rPr>
      </w:pPr>
      <w:r>
        <w:rPr>
          <w:rFonts w:hint="eastAsia"/>
          <w:b/>
          <w:sz w:val="22"/>
          <w:szCs w:val="22"/>
        </w:rPr>
        <w:t xml:space="preserve">　　　　　　</w:t>
      </w:r>
      <w:r w:rsidR="00E82758">
        <w:rPr>
          <w:rFonts w:hint="eastAsia"/>
          <w:b/>
          <w:sz w:val="22"/>
          <w:szCs w:val="22"/>
        </w:rPr>
        <w:t>②</w:t>
      </w:r>
      <w:r>
        <w:rPr>
          <w:rFonts w:hint="eastAsia"/>
          <w:b/>
          <w:sz w:val="22"/>
          <w:szCs w:val="22"/>
        </w:rPr>
        <w:t>現況証明</w:t>
      </w:r>
      <w:r w:rsidR="00E82758">
        <w:rPr>
          <w:rFonts w:hint="eastAsia"/>
          <w:b/>
          <w:sz w:val="22"/>
          <w:szCs w:val="22"/>
        </w:rPr>
        <w:t>用</w:t>
      </w:r>
      <w:r>
        <w:rPr>
          <w:rFonts w:hint="eastAsia"/>
          <w:b/>
          <w:sz w:val="22"/>
          <w:szCs w:val="22"/>
        </w:rPr>
        <w:t>の委任状（代理の方が申請等する場合）</w:t>
      </w:r>
      <w:r w:rsidR="00E82758">
        <w:rPr>
          <w:rFonts w:hint="eastAsia"/>
          <w:b/>
          <w:sz w:val="22"/>
          <w:szCs w:val="22"/>
        </w:rPr>
        <w:t>＊原本の提出が必要となります</w:t>
      </w:r>
      <w:r>
        <w:rPr>
          <w:rFonts w:hint="eastAsia"/>
          <w:b/>
          <w:sz w:val="22"/>
          <w:szCs w:val="22"/>
        </w:rPr>
        <w:t>。</w:t>
      </w:r>
    </w:p>
    <w:p w:rsidR="007E00ED" w:rsidRDefault="007E00ED" w:rsidP="007E00ED">
      <w:pPr>
        <w:ind w:leftChars="100" w:left="1535" w:hangingChars="600" w:hanging="1325"/>
        <w:rPr>
          <w:b/>
          <w:sz w:val="22"/>
          <w:szCs w:val="22"/>
        </w:rPr>
      </w:pPr>
      <w:r>
        <w:rPr>
          <w:rFonts w:hint="eastAsia"/>
          <w:b/>
          <w:sz w:val="22"/>
          <w:szCs w:val="22"/>
        </w:rPr>
        <w:t xml:space="preserve">　　　　　　</w:t>
      </w:r>
      <w:r w:rsidR="00E82758">
        <w:rPr>
          <w:rFonts w:hint="eastAsia"/>
          <w:b/>
          <w:sz w:val="22"/>
          <w:szCs w:val="22"/>
        </w:rPr>
        <w:t>③</w:t>
      </w:r>
      <w:r>
        <w:rPr>
          <w:rFonts w:hint="eastAsia"/>
          <w:b/>
          <w:sz w:val="22"/>
          <w:szCs w:val="22"/>
        </w:rPr>
        <w:t>位置図（案内図、住宅地図等）</w:t>
      </w:r>
    </w:p>
    <w:p w:rsidR="007E00ED" w:rsidRDefault="007E00ED" w:rsidP="007E00ED">
      <w:pPr>
        <w:ind w:leftChars="100" w:left="1535" w:hangingChars="600" w:hanging="1325"/>
        <w:rPr>
          <w:b/>
          <w:sz w:val="22"/>
          <w:szCs w:val="22"/>
        </w:rPr>
      </w:pPr>
      <w:r>
        <w:rPr>
          <w:rFonts w:hint="eastAsia"/>
          <w:b/>
          <w:sz w:val="22"/>
          <w:szCs w:val="22"/>
        </w:rPr>
        <w:t xml:space="preserve">　　　　　　</w:t>
      </w:r>
      <w:r w:rsidR="00E82758">
        <w:rPr>
          <w:rFonts w:hint="eastAsia"/>
          <w:b/>
          <w:sz w:val="22"/>
          <w:szCs w:val="22"/>
        </w:rPr>
        <w:t>④</w:t>
      </w:r>
      <w:r>
        <w:rPr>
          <w:rFonts w:hint="eastAsia"/>
          <w:b/>
          <w:sz w:val="22"/>
          <w:szCs w:val="22"/>
        </w:rPr>
        <w:t>地番図（法務局で発行したもの等）</w:t>
      </w:r>
    </w:p>
    <w:p w:rsidR="007E00ED" w:rsidRDefault="007E00ED" w:rsidP="007E00ED">
      <w:pPr>
        <w:ind w:leftChars="100" w:left="1535" w:hangingChars="600" w:hanging="1325"/>
        <w:rPr>
          <w:b/>
          <w:sz w:val="22"/>
          <w:szCs w:val="22"/>
        </w:rPr>
      </w:pPr>
      <w:r>
        <w:rPr>
          <w:rFonts w:hint="eastAsia"/>
          <w:b/>
          <w:sz w:val="22"/>
          <w:szCs w:val="22"/>
        </w:rPr>
        <w:t xml:space="preserve">　　　　　　</w:t>
      </w:r>
      <w:r w:rsidR="00E82758">
        <w:rPr>
          <w:rFonts w:hint="eastAsia"/>
          <w:b/>
          <w:sz w:val="22"/>
          <w:szCs w:val="22"/>
        </w:rPr>
        <w:t>⑤</w:t>
      </w:r>
      <w:r>
        <w:rPr>
          <w:rFonts w:hint="eastAsia"/>
          <w:b/>
          <w:sz w:val="22"/>
          <w:szCs w:val="22"/>
        </w:rPr>
        <w:t>その他</w:t>
      </w:r>
      <w:r w:rsidR="003C61BF">
        <w:rPr>
          <w:rFonts w:hint="eastAsia"/>
          <w:b/>
          <w:sz w:val="22"/>
          <w:szCs w:val="22"/>
        </w:rPr>
        <w:t>（</w:t>
      </w:r>
      <w:r>
        <w:rPr>
          <w:rFonts w:hint="eastAsia"/>
          <w:b/>
          <w:sz w:val="22"/>
          <w:szCs w:val="22"/>
        </w:rPr>
        <w:t>戸籍や住民票など</w:t>
      </w:r>
      <w:r w:rsidR="007B27E6">
        <w:rPr>
          <w:rFonts w:hint="eastAsia"/>
          <w:b/>
          <w:sz w:val="22"/>
          <w:szCs w:val="22"/>
        </w:rPr>
        <w:t>必要な場合もあります</w:t>
      </w:r>
      <w:r w:rsidR="00E82758">
        <w:rPr>
          <w:rFonts w:hint="eastAsia"/>
          <w:b/>
          <w:sz w:val="22"/>
          <w:szCs w:val="22"/>
        </w:rPr>
        <w:t>。</w:t>
      </w:r>
      <w:r w:rsidR="003C61BF">
        <w:rPr>
          <w:rFonts w:hint="eastAsia"/>
          <w:b/>
          <w:sz w:val="22"/>
          <w:szCs w:val="22"/>
        </w:rPr>
        <w:t>）</w:t>
      </w:r>
    </w:p>
    <w:p w:rsidR="007E00ED" w:rsidRDefault="007E00ED" w:rsidP="007E00ED">
      <w:pPr>
        <w:ind w:leftChars="100" w:left="1535" w:hangingChars="600" w:hanging="1325"/>
        <w:rPr>
          <w:b/>
          <w:sz w:val="22"/>
          <w:szCs w:val="22"/>
        </w:rPr>
      </w:pPr>
      <w:r>
        <w:rPr>
          <w:rFonts w:hint="eastAsia"/>
          <w:b/>
          <w:sz w:val="22"/>
          <w:szCs w:val="22"/>
        </w:rPr>
        <w:t>〇手数料と交付</w:t>
      </w:r>
      <w:r w:rsidR="0080446C">
        <w:rPr>
          <w:rFonts w:hint="eastAsia"/>
          <w:b/>
          <w:sz w:val="22"/>
          <w:szCs w:val="22"/>
        </w:rPr>
        <w:t>までの期間</w:t>
      </w:r>
    </w:p>
    <w:p w:rsidR="007E00ED" w:rsidRPr="008977DA" w:rsidRDefault="007E00ED" w:rsidP="007E00ED">
      <w:pPr>
        <w:ind w:leftChars="100" w:left="1535" w:hangingChars="600" w:hanging="1325"/>
        <w:rPr>
          <w:b/>
          <w:sz w:val="22"/>
          <w:szCs w:val="22"/>
        </w:rPr>
      </w:pPr>
      <w:r>
        <w:rPr>
          <w:rFonts w:hint="eastAsia"/>
          <w:b/>
          <w:sz w:val="22"/>
          <w:szCs w:val="22"/>
        </w:rPr>
        <w:t>・一筆</w:t>
      </w:r>
      <w:r>
        <w:rPr>
          <w:rFonts w:hint="eastAsia"/>
          <w:b/>
          <w:sz w:val="22"/>
          <w:szCs w:val="22"/>
        </w:rPr>
        <w:t>1</w:t>
      </w:r>
      <w:r w:rsidR="002D5EE2">
        <w:rPr>
          <w:b/>
          <w:sz w:val="22"/>
          <w:szCs w:val="22"/>
        </w:rPr>
        <w:t>,</w:t>
      </w:r>
      <w:r>
        <w:rPr>
          <w:rFonts w:hint="eastAsia"/>
          <w:b/>
          <w:sz w:val="22"/>
          <w:szCs w:val="22"/>
        </w:rPr>
        <w:t>500</w:t>
      </w:r>
      <w:r>
        <w:rPr>
          <w:rFonts w:hint="eastAsia"/>
          <w:b/>
          <w:sz w:val="22"/>
          <w:szCs w:val="22"/>
        </w:rPr>
        <w:t>円（市街化区域・市街化調整区域とも）</w:t>
      </w:r>
    </w:p>
    <w:p w:rsidR="007B27E6" w:rsidRDefault="007E00ED" w:rsidP="007E00ED">
      <w:pPr>
        <w:ind w:firstLineChars="700" w:firstLine="1546"/>
        <w:rPr>
          <w:b/>
          <w:sz w:val="22"/>
          <w:szCs w:val="22"/>
        </w:rPr>
      </w:pPr>
      <w:r>
        <w:rPr>
          <w:rFonts w:hint="eastAsia"/>
          <w:b/>
          <w:sz w:val="22"/>
          <w:szCs w:val="22"/>
        </w:rPr>
        <w:t>市街化区域→</w:t>
      </w:r>
      <w:r w:rsidR="007B27E6">
        <w:rPr>
          <w:rFonts w:hint="eastAsia"/>
          <w:b/>
          <w:sz w:val="22"/>
          <w:szCs w:val="22"/>
        </w:rPr>
        <w:t>申請日から</w:t>
      </w:r>
      <w:r>
        <w:rPr>
          <w:rFonts w:hint="eastAsia"/>
          <w:b/>
          <w:sz w:val="22"/>
          <w:szCs w:val="22"/>
        </w:rPr>
        <w:t>概ね</w:t>
      </w:r>
      <w:r>
        <w:rPr>
          <w:rFonts w:hint="eastAsia"/>
          <w:b/>
          <w:sz w:val="22"/>
          <w:szCs w:val="22"/>
        </w:rPr>
        <w:t>7</w:t>
      </w:r>
      <w:r>
        <w:rPr>
          <w:rFonts w:hint="eastAsia"/>
          <w:b/>
          <w:sz w:val="22"/>
          <w:szCs w:val="22"/>
        </w:rPr>
        <w:t>日</w:t>
      </w:r>
      <w:r w:rsidR="007B27E6">
        <w:rPr>
          <w:rFonts w:hint="eastAsia"/>
          <w:b/>
          <w:sz w:val="22"/>
          <w:szCs w:val="22"/>
        </w:rPr>
        <w:t>程度</w:t>
      </w:r>
      <w:r>
        <w:rPr>
          <w:rFonts w:hint="eastAsia"/>
          <w:b/>
          <w:sz w:val="22"/>
          <w:szCs w:val="22"/>
        </w:rPr>
        <w:t xml:space="preserve">　</w:t>
      </w:r>
    </w:p>
    <w:p w:rsidR="007E00ED" w:rsidRDefault="007E00ED" w:rsidP="007E00ED">
      <w:pPr>
        <w:ind w:firstLineChars="700" w:firstLine="1546"/>
        <w:rPr>
          <w:b/>
          <w:sz w:val="22"/>
          <w:szCs w:val="22"/>
        </w:rPr>
      </w:pPr>
      <w:r>
        <w:rPr>
          <w:rFonts w:hint="eastAsia"/>
          <w:b/>
          <w:sz w:val="22"/>
          <w:szCs w:val="22"/>
        </w:rPr>
        <w:t>市街化調整区域→</w:t>
      </w:r>
      <w:r w:rsidR="007B27E6">
        <w:rPr>
          <w:rFonts w:hint="eastAsia"/>
          <w:b/>
          <w:sz w:val="22"/>
          <w:szCs w:val="22"/>
        </w:rPr>
        <w:t>申請日から概ね</w:t>
      </w:r>
      <w:r>
        <w:rPr>
          <w:rFonts w:hint="eastAsia"/>
          <w:b/>
          <w:sz w:val="22"/>
          <w:szCs w:val="22"/>
        </w:rPr>
        <w:t>7</w:t>
      </w:r>
      <w:r>
        <w:rPr>
          <w:rFonts w:hint="eastAsia"/>
          <w:b/>
          <w:sz w:val="22"/>
          <w:szCs w:val="22"/>
        </w:rPr>
        <w:t>日以上</w:t>
      </w:r>
      <w:r>
        <w:rPr>
          <w:rFonts w:hint="eastAsia"/>
          <w:b/>
          <w:sz w:val="22"/>
          <w:szCs w:val="22"/>
        </w:rPr>
        <w:t>1</w:t>
      </w:r>
      <w:r>
        <w:rPr>
          <w:rFonts w:hint="eastAsia"/>
          <w:b/>
          <w:sz w:val="22"/>
          <w:szCs w:val="22"/>
        </w:rPr>
        <w:t>か月</w:t>
      </w:r>
      <w:r w:rsidR="007B27E6">
        <w:rPr>
          <w:rFonts w:hint="eastAsia"/>
          <w:b/>
          <w:sz w:val="22"/>
          <w:szCs w:val="22"/>
        </w:rPr>
        <w:t>程度</w:t>
      </w:r>
      <w:r>
        <w:rPr>
          <w:rFonts w:hint="eastAsia"/>
          <w:b/>
          <w:sz w:val="22"/>
          <w:szCs w:val="22"/>
        </w:rPr>
        <w:t>。</w:t>
      </w:r>
    </w:p>
    <w:p w:rsidR="007E00ED" w:rsidRDefault="007E00ED" w:rsidP="007E00ED">
      <w:pPr>
        <w:rPr>
          <w:b/>
          <w:sz w:val="22"/>
          <w:szCs w:val="22"/>
        </w:rPr>
      </w:pPr>
      <w:r>
        <w:rPr>
          <w:rFonts w:hint="eastAsia"/>
          <w:b/>
          <w:sz w:val="22"/>
          <w:szCs w:val="22"/>
        </w:rPr>
        <w:t xml:space="preserve">　〇証明をしない時期</w:t>
      </w:r>
    </w:p>
    <w:p w:rsidR="007E00ED" w:rsidRDefault="007E00ED" w:rsidP="007B27E6">
      <w:pPr>
        <w:ind w:left="442" w:hangingChars="200" w:hanging="442"/>
        <w:rPr>
          <w:b/>
          <w:sz w:val="22"/>
          <w:szCs w:val="22"/>
        </w:rPr>
      </w:pPr>
      <w:r>
        <w:rPr>
          <w:rFonts w:hint="eastAsia"/>
          <w:b/>
          <w:sz w:val="22"/>
          <w:szCs w:val="22"/>
        </w:rPr>
        <w:t xml:space="preserve">　・積雪のため</w:t>
      </w:r>
      <w:r w:rsidR="003C61BF">
        <w:rPr>
          <w:rFonts w:hint="eastAsia"/>
          <w:b/>
          <w:sz w:val="22"/>
          <w:szCs w:val="22"/>
        </w:rPr>
        <w:t>、</w:t>
      </w:r>
      <w:r w:rsidR="007B27E6">
        <w:rPr>
          <w:rFonts w:hint="eastAsia"/>
          <w:b/>
          <w:sz w:val="22"/>
          <w:szCs w:val="22"/>
        </w:rPr>
        <w:t>現況を確認できない</w:t>
      </w:r>
      <w:r w:rsidR="0009238D">
        <w:rPr>
          <w:rFonts w:hint="eastAsia"/>
          <w:b/>
          <w:sz w:val="22"/>
          <w:szCs w:val="22"/>
        </w:rPr>
        <w:t>ことから</w:t>
      </w:r>
      <w:bookmarkStart w:id="0" w:name="_GoBack"/>
      <w:bookmarkEnd w:id="0"/>
      <w:r w:rsidR="007B27E6">
        <w:rPr>
          <w:rFonts w:hint="eastAsia"/>
          <w:b/>
          <w:sz w:val="22"/>
          <w:szCs w:val="22"/>
        </w:rPr>
        <w:t>、</w:t>
      </w:r>
      <w:r>
        <w:rPr>
          <w:rFonts w:hint="eastAsia"/>
          <w:b/>
          <w:sz w:val="22"/>
          <w:szCs w:val="22"/>
        </w:rPr>
        <w:t>原則として</w:t>
      </w:r>
      <w:r>
        <w:rPr>
          <w:rFonts w:hint="eastAsia"/>
          <w:b/>
          <w:sz w:val="22"/>
          <w:szCs w:val="22"/>
        </w:rPr>
        <w:t>12</w:t>
      </w:r>
      <w:r>
        <w:rPr>
          <w:rFonts w:hint="eastAsia"/>
          <w:b/>
          <w:sz w:val="22"/>
          <w:szCs w:val="22"/>
        </w:rPr>
        <w:t>月～</w:t>
      </w:r>
      <w:r>
        <w:rPr>
          <w:rFonts w:hint="eastAsia"/>
          <w:b/>
          <w:sz w:val="22"/>
          <w:szCs w:val="22"/>
        </w:rPr>
        <w:t>4</w:t>
      </w:r>
      <w:r>
        <w:rPr>
          <w:rFonts w:hint="eastAsia"/>
          <w:b/>
          <w:sz w:val="22"/>
          <w:szCs w:val="22"/>
        </w:rPr>
        <w:t>月は申請を受け付けていません。</w:t>
      </w:r>
    </w:p>
    <w:p w:rsidR="007E00ED" w:rsidRDefault="007E00ED" w:rsidP="007E00ED">
      <w:pPr>
        <w:rPr>
          <w:b/>
          <w:sz w:val="22"/>
          <w:szCs w:val="22"/>
        </w:rPr>
      </w:pPr>
      <w:r>
        <w:rPr>
          <w:rFonts w:hint="eastAsia"/>
          <w:b/>
          <w:sz w:val="22"/>
          <w:szCs w:val="22"/>
        </w:rPr>
        <w:t xml:space="preserve">　〇その他</w:t>
      </w:r>
    </w:p>
    <w:p w:rsidR="007E00ED" w:rsidRDefault="007E00ED" w:rsidP="007E00ED">
      <w:pPr>
        <w:ind w:left="442" w:hangingChars="200" w:hanging="442"/>
        <w:rPr>
          <w:b/>
          <w:sz w:val="22"/>
          <w:szCs w:val="22"/>
        </w:rPr>
      </w:pPr>
      <w:r>
        <w:rPr>
          <w:rFonts w:hint="eastAsia"/>
          <w:b/>
          <w:sz w:val="22"/>
          <w:szCs w:val="22"/>
        </w:rPr>
        <w:t xml:space="preserve">　・仮登記等の権利設定</w:t>
      </w:r>
      <w:r w:rsidR="003C61BF">
        <w:rPr>
          <w:rFonts w:hint="eastAsia"/>
          <w:b/>
          <w:sz w:val="22"/>
          <w:szCs w:val="22"/>
        </w:rPr>
        <w:t>が</w:t>
      </w:r>
      <w:r>
        <w:rPr>
          <w:rFonts w:hint="eastAsia"/>
          <w:b/>
          <w:sz w:val="22"/>
          <w:szCs w:val="22"/>
        </w:rPr>
        <w:t>されている場合や、無断で転用した場合などには、申請を受け付けできない場合があります。</w:t>
      </w:r>
    </w:p>
    <w:p w:rsidR="007E00ED" w:rsidRDefault="007E00ED" w:rsidP="007E00ED">
      <w:pPr>
        <w:ind w:left="442" w:hangingChars="200" w:hanging="442"/>
        <w:rPr>
          <w:b/>
          <w:sz w:val="22"/>
          <w:szCs w:val="22"/>
        </w:rPr>
      </w:pPr>
      <w:r>
        <w:rPr>
          <w:rFonts w:hint="eastAsia"/>
          <w:b/>
          <w:sz w:val="22"/>
          <w:szCs w:val="22"/>
        </w:rPr>
        <w:t xml:space="preserve">　・申請書提出により必ず農地以外と認められるとは限りません。</w:t>
      </w:r>
    </w:p>
    <w:p w:rsidR="007E00ED" w:rsidRDefault="007E00ED" w:rsidP="007E00ED">
      <w:pPr>
        <w:rPr>
          <w:b/>
          <w:sz w:val="22"/>
          <w:szCs w:val="22"/>
        </w:rPr>
      </w:pPr>
      <w:r>
        <w:rPr>
          <w:rFonts w:hint="eastAsia"/>
          <w:b/>
          <w:sz w:val="22"/>
          <w:szCs w:val="22"/>
        </w:rPr>
        <w:t xml:space="preserve">　・詳しくは農業委員会</w:t>
      </w:r>
      <w:r w:rsidR="003C61BF">
        <w:rPr>
          <w:rFonts w:hint="eastAsia"/>
          <w:b/>
          <w:sz w:val="22"/>
          <w:szCs w:val="22"/>
        </w:rPr>
        <w:t>事務局農地係</w:t>
      </w:r>
      <w:r>
        <w:rPr>
          <w:rFonts w:hint="eastAsia"/>
          <w:b/>
          <w:sz w:val="22"/>
          <w:szCs w:val="22"/>
        </w:rPr>
        <w:t>にお問い合わせください。</w:t>
      </w:r>
    </w:p>
    <w:p w:rsidR="007E00ED" w:rsidRDefault="007E00ED" w:rsidP="007E00ED">
      <w:pPr>
        <w:ind w:firstLineChars="700" w:firstLine="1546"/>
        <w:rPr>
          <w:b/>
          <w:sz w:val="22"/>
          <w:szCs w:val="22"/>
        </w:rPr>
      </w:pPr>
    </w:p>
    <w:p w:rsidR="007E00ED" w:rsidRDefault="007E00ED" w:rsidP="007E00ED">
      <w:pPr>
        <w:ind w:firstLineChars="700" w:firstLine="1546"/>
        <w:rPr>
          <w:b/>
          <w:sz w:val="22"/>
          <w:szCs w:val="22"/>
        </w:rPr>
      </w:pPr>
    </w:p>
    <w:p w:rsidR="003B7382" w:rsidRPr="007E00ED" w:rsidRDefault="003B7382"/>
    <w:sectPr w:rsidR="003B7382" w:rsidRPr="007E00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7E6" w:rsidRDefault="007B27E6" w:rsidP="007B27E6">
      <w:r>
        <w:separator/>
      </w:r>
    </w:p>
  </w:endnote>
  <w:endnote w:type="continuationSeparator" w:id="0">
    <w:p w:rsidR="007B27E6" w:rsidRDefault="007B27E6" w:rsidP="007B2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7E6" w:rsidRDefault="007B27E6" w:rsidP="007B27E6">
      <w:r>
        <w:separator/>
      </w:r>
    </w:p>
  </w:footnote>
  <w:footnote w:type="continuationSeparator" w:id="0">
    <w:p w:rsidR="007B27E6" w:rsidRDefault="007B27E6" w:rsidP="007B27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0ED"/>
    <w:rsid w:val="000429F6"/>
    <w:rsid w:val="0009238D"/>
    <w:rsid w:val="002D5EE2"/>
    <w:rsid w:val="00387272"/>
    <w:rsid w:val="003B7382"/>
    <w:rsid w:val="003C61BF"/>
    <w:rsid w:val="007B27E6"/>
    <w:rsid w:val="007E00ED"/>
    <w:rsid w:val="0080446C"/>
    <w:rsid w:val="00805E03"/>
    <w:rsid w:val="00E82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70921"/>
  <w15:chartTrackingRefBased/>
  <w15:docId w15:val="{BBAD9336-67E5-4DA3-BB47-F9B0DEAAE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0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29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29F6"/>
    <w:rPr>
      <w:rFonts w:asciiTheme="majorHAnsi" w:eastAsiaTheme="majorEastAsia" w:hAnsiTheme="majorHAnsi" w:cstheme="majorBidi"/>
      <w:sz w:val="18"/>
      <w:szCs w:val="18"/>
    </w:rPr>
  </w:style>
  <w:style w:type="paragraph" w:styleId="a5">
    <w:name w:val="header"/>
    <w:basedOn w:val="a"/>
    <w:link w:val="a6"/>
    <w:uiPriority w:val="99"/>
    <w:unhideWhenUsed/>
    <w:rsid w:val="007B27E6"/>
    <w:pPr>
      <w:tabs>
        <w:tab w:val="center" w:pos="4252"/>
        <w:tab w:val="right" w:pos="8504"/>
      </w:tabs>
      <w:snapToGrid w:val="0"/>
    </w:pPr>
  </w:style>
  <w:style w:type="character" w:customStyle="1" w:styleId="a6">
    <w:name w:val="ヘッダー (文字)"/>
    <w:basedOn w:val="a0"/>
    <w:link w:val="a5"/>
    <w:uiPriority w:val="99"/>
    <w:rsid w:val="007B27E6"/>
    <w:rPr>
      <w:rFonts w:ascii="Century" w:eastAsia="ＭＳ 明朝" w:hAnsi="Century" w:cs="Times New Roman"/>
      <w:szCs w:val="24"/>
    </w:rPr>
  </w:style>
  <w:style w:type="paragraph" w:styleId="a7">
    <w:name w:val="footer"/>
    <w:basedOn w:val="a"/>
    <w:link w:val="a8"/>
    <w:uiPriority w:val="99"/>
    <w:unhideWhenUsed/>
    <w:rsid w:val="007B27E6"/>
    <w:pPr>
      <w:tabs>
        <w:tab w:val="center" w:pos="4252"/>
        <w:tab w:val="right" w:pos="8504"/>
      </w:tabs>
      <w:snapToGrid w:val="0"/>
    </w:pPr>
  </w:style>
  <w:style w:type="character" w:customStyle="1" w:styleId="a8">
    <w:name w:val="フッター (文字)"/>
    <w:basedOn w:val="a0"/>
    <w:link w:val="a7"/>
    <w:uiPriority w:val="99"/>
    <w:rsid w:val="007B27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C7DED594</Template>
  <TotalTime>33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佐藤裕樹</dc:creator>
  <cp:keywords/>
  <dc:description/>
  <cp:lastModifiedBy>佐藤裕樹</cp:lastModifiedBy>
  <cp:revision>11</cp:revision>
  <cp:lastPrinted>2020-06-09T04:40:00Z</cp:lastPrinted>
  <dcterms:created xsi:type="dcterms:W3CDTF">2020-06-05T05:26:00Z</dcterms:created>
  <dcterms:modified xsi:type="dcterms:W3CDTF">2020-06-09T04:42:00Z</dcterms:modified>
</cp:coreProperties>
</file>