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5A" w:rsidRPr="00FE7FD0" w:rsidRDefault="00645A78" w:rsidP="00645A78">
      <w:pPr>
        <w:tabs>
          <w:tab w:val="left" w:pos="908"/>
          <w:tab w:val="left" w:pos="7037"/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ge">
                  <wp:posOffset>352425</wp:posOffset>
                </wp:positionV>
                <wp:extent cx="5534025" cy="80962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FD0" w:rsidRPr="00FE7FD0" w:rsidRDefault="00FE7FD0" w:rsidP="00FE7FD0">
                            <w:pPr>
                              <w:spacing w:line="0" w:lineRule="atLeast"/>
                              <w:rPr>
                                <w:b/>
                                <w:sz w:val="21"/>
                              </w:rPr>
                            </w:pPr>
                            <w:r w:rsidRPr="00FE7FD0">
                              <w:rPr>
                                <w:rFonts w:hint="eastAsia"/>
                                <w:b/>
                                <w:sz w:val="21"/>
                              </w:rPr>
                              <w:t>要請期間中</w:t>
                            </w:r>
                            <w:r w:rsidR="005E739B">
                              <w:rPr>
                                <w:rFonts w:hint="eastAsia"/>
                                <w:b/>
                                <w:sz w:val="21"/>
                              </w:rPr>
                              <w:t>に第三者認証を取得し、認証日から認証店Ａ※１として営業した場合</w:t>
                            </w:r>
                          </w:p>
                          <w:p w:rsidR="00FE7FD0" w:rsidRPr="00FE7FD0" w:rsidRDefault="00FE7FD0" w:rsidP="00645A78">
                            <w:pPr>
                              <w:spacing w:line="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FE7FD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注意）</w:t>
                            </w:r>
                            <w:r w:rsidR="004513AC" w:rsidRPr="004513A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要請期間中に第三者認証を取得し、認証日から</w:t>
                            </w:r>
                            <w:r w:rsidRPr="00FE7FD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認証店Ｂ※</w:t>
                            </w:r>
                            <w:r w:rsidRPr="00FE7FD0">
                              <w:rPr>
                                <w:sz w:val="21"/>
                                <w:u w:val="single"/>
                              </w:rPr>
                              <w:t>2</w:t>
                            </w:r>
                            <w:r w:rsidR="00645A78">
                              <w:rPr>
                                <w:sz w:val="21"/>
                                <w:u w:val="single"/>
                              </w:rPr>
                              <w:t>として</w:t>
                            </w:r>
                            <w:r w:rsidR="00645A78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営業した</w:t>
                            </w:r>
                            <w:r w:rsidRPr="00FE7FD0">
                              <w:rPr>
                                <w:sz w:val="21"/>
                                <w:u w:val="single"/>
                              </w:rPr>
                              <w:t>場合は様式</w:t>
                            </w:r>
                            <w:r w:rsidR="004513AC">
                              <w:rPr>
                                <w:sz w:val="21"/>
                                <w:u w:val="single"/>
                              </w:rPr>
                              <w:t>1-2-</w:t>
                            </w:r>
                            <w:r w:rsidR="004513A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イ</w:t>
                            </w:r>
                            <w:r w:rsidRPr="00FE7FD0">
                              <w:rPr>
                                <w:sz w:val="21"/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FE7FD0" w:rsidRDefault="00FE7FD0" w:rsidP="00FE7FD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FE7FD0"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 w:rsidR="005D5B1F">
                              <w:rPr>
                                <w:sz w:val="21"/>
                              </w:rPr>
                              <w:t>1</w:t>
                            </w:r>
                            <w:r w:rsidR="005D5B1F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FE7FD0">
                              <w:rPr>
                                <w:sz w:val="21"/>
                              </w:rPr>
                              <w:t>21時までの営業時短（酒類提供11～</w:t>
                            </w:r>
                            <w:r w:rsidR="00004331">
                              <w:rPr>
                                <w:sz w:val="21"/>
                              </w:rPr>
                              <w:t>2</w:t>
                            </w:r>
                            <w:r w:rsidR="00004331">
                              <w:rPr>
                                <w:rFonts w:hint="eastAsia"/>
                                <w:sz w:val="21"/>
                              </w:rPr>
                              <w:t>0</w:t>
                            </w:r>
                            <w:r w:rsidRPr="00FE7FD0">
                              <w:rPr>
                                <w:sz w:val="21"/>
                              </w:rPr>
                              <w:t>時まで）</w:t>
                            </w:r>
                            <w:r w:rsidR="005D5B1F">
                              <w:rPr>
                                <w:sz w:val="21"/>
                              </w:rPr>
                              <w:t xml:space="preserve"> ※2 </w:t>
                            </w:r>
                            <w:r w:rsidRPr="00FE7FD0">
                              <w:rPr>
                                <w:sz w:val="21"/>
                              </w:rPr>
                              <w:t>20時までの営業時短（酒類提供停止）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.7pt;margin-top:27.75pt;width:435.75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c8bwIAALQEAAAOAAAAZHJzL2Uyb0RvYy54bWysVM2O2jAQvlfqO1i+lwQK+4MIK8qKqhLa&#10;XWm32rNxHIjqeFzbkNAjSFUfoq9Q9dznyYt07ASW3fZUlYOZP3+e+WYmo6uqkGQjjM1BJbTbiSkR&#10;ikOaq2VCPz7M3lxQYh1TKZOgREK3wtKr8etXo1IPRQ9WIFNhCIIoOyx1QlfO6WEUWb4SBbMd0EKh&#10;MwNTMIeqWUapYSWiFzLqxfFZVIJJtQEurEXrdeOk44CfZYK72yyzwhGZUMzNhdOEc+HPaDxiw6Vh&#10;epXzNg32D1kULFf46BHqmjlG1ib/A6rIuQELmetwKCLIspyLUANW041fVHO/YlqEWpAcq4802f8H&#10;y282d4bkaUL7lChWYIvq/dd696Pe/ar330i9/17v9/XuJ+qk7+kqtR3irXuN91z1Dips+8Fu0ehZ&#10;qDJT+H+sj6Afid8eyRaVIxyNg8HbftwbUMLRdxFfnqGM8NHTbW2sey+gIF5IqMFmBo7ZZm5dE3oI&#10;8Y9ZkHk6y6UMilkuptKQDcPGz/AXh14j+rMwqUiZ0N7F4HwQoJ85PfgRYyEZ/9QmeBKFgFJh1p6V&#10;pnovuWpRtVQtIN0iUwaa0bOaz3LEnTPr7pjBWUNycH/cLR6ZBMwGWomSFZgvf7P7eBwB9FJS4uwm&#10;1H5eMyMokR8UDsdlt9/3wx6U/uC8h4o59SxOPWpdTAFZ6uKmah5EH+/kQcwMFI+4ZhP/KrqY4vh2&#10;Qt1BnLpmo3BNuZhMQhCOt2Zuru4199C+J57Ph+qRGd121OEs3MBhytnwRWObWH9TwWTtIMtD1z3B&#10;Dast77gaYW7aNfa7d6qHqKePzfg3AAAA//8DAFBLAwQUAAYACAAAACEAlIk82t4AAAAIAQAADwAA&#10;AGRycy9kb3ducmV2LnhtbEyPy07DMBBF90j8gzVI7KjdR2gIcaoKgVAXVUXhA9x4SCLscRS7afh7&#10;hhUsR/fo3jPlZvJOjDjELpCG+UyBQKqD7ajR8PH+cpeDiMmQNS4QavjGCJvq+qo0hQ0XesPxmBrB&#10;JRQLo6FNqS+kjHWL3sRZ6JE4+wyDN4nPoZF2MBcu904ulLqX3nTEC63p8anF+ut49hr26BbP3auJ&#10;63E4bFVPu7k67LS+vZm2jyASTukPhl99VoeKnU7hTDYKp2G5YlBDlmUgOM7XqwcQJ+bypQJZlfL/&#10;A9UPAAAA//8DAFBLAQItABQABgAIAAAAIQC2gziS/gAAAOEBAAATAAAAAAAAAAAAAAAAAAAAAABb&#10;Q29udGVudF9UeXBlc10ueG1sUEsBAi0AFAAGAAgAAAAhADj9If/WAAAAlAEAAAsAAAAAAAAAAAAA&#10;AAAALwEAAF9yZWxzLy5yZWxzUEsBAi0AFAAGAAgAAAAhAFjgBzxvAgAAtAQAAA4AAAAAAAAAAAAA&#10;AAAALgIAAGRycy9lMm9Eb2MueG1sUEsBAi0AFAAGAAgAAAAhAJSJPNreAAAACAEAAA8AAAAAAAAA&#10;AAAAAAAAyQQAAGRycy9kb3ducmV2LnhtbFBLBQYAAAAABAAEAPMAAADUBQAAAAA=&#10;" fillcolor="yellow" strokeweight="2.25pt">
                <v:textbox>
                  <w:txbxContent>
                    <w:p w:rsidR="00FE7FD0" w:rsidRPr="00FE7FD0" w:rsidRDefault="00FE7FD0" w:rsidP="00FE7FD0">
                      <w:pPr>
                        <w:spacing w:line="0" w:lineRule="atLeast"/>
                        <w:rPr>
                          <w:b/>
                          <w:sz w:val="21"/>
                        </w:rPr>
                      </w:pPr>
                      <w:r w:rsidRPr="00FE7FD0">
                        <w:rPr>
                          <w:rFonts w:hint="eastAsia"/>
                          <w:b/>
                          <w:sz w:val="21"/>
                        </w:rPr>
                        <w:t>要請期間中</w:t>
                      </w:r>
                      <w:r w:rsidR="005E739B">
                        <w:rPr>
                          <w:rFonts w:hint="eastAsia"/>
                          <w:b/>
                          <w:sz w:val="21"/>
                        </w:rPr>
                        <w:t>に第三者認証を取得し、認証日から認証店Ａ※１として営業した場合</w:t>
                      </w:r>
                    </w:p>
                    <w:p w:rsidR="00FE7FD0" w:rsidRPr="00FE7FD0" w:rsidRDefault="00FE7FD0" w:rsidP="00645A78">
                      <w:pPr>
                        <w:spacing w:line="0" w:lineRule="atLeast"/>
                        <w:rPr>
                          <w:sz w:val="21"/>
                          <w:u w:val="single"/>
                        </w:rPr>
                      </w:pPr>
                      <w:r w:rsidRPr="00FE7FD0">
                        <w:rPr>
                          <w:rFonts w:hint="eastAsia"/>
                          <w:sz w:val="21"/>
                          <w:u w:val="single"/>
                        </w:rPr>
                        <w:t>注意）</w:t>
                      </w:r>
                      <w:r w:rsidR="004513AC" w:rsidRPr="004513AC">
                        <w:rPr>
                          <w:rFonts w:hint="eastAsia"/>
                          <w:sz w:val="21"/>
                          <w:u w:val="single"/>
                        </w:rPr>
                        <w:t>要請期間中に第三者認証を取得し、認証日から</w:t>
                      </w:r>
                      <w:r w:rsidRPr="00FE7FD0">
                        <w:rPr>
                          <w:rFonts w:hint="eastAsia"/>
                          <w:sz w:val="21"/>
                          <w:u w:val="single"/>
                        </w:rPr>
                        <w:t>認証店Ｂ※</w:t>
                      </w:r>
                      <w:r w:rsidRPr="00FE7FD0">
                        <w:rPr>
                          <w:sz w:val="21"/>
                          <w:u w:val="single"/>
                        </w:rPr>
                        <w:t>2</w:t>
                      </w:r>
                      <w:r w:rsidR="00645A78">
                        <w:rPr>
                          <w:sz w:val="21"/>
                          <w:u w:val="single"/>
                        </w:rPr>
                        <w:t>として</w:t>
                      </w:r>
                      <w:r w:rsidR="00645A78">
                        <w:rPr>
                          <w:rFonts w:hint="eastAsia"/>
                          <w:sz w:val="21"/>
                          <w:u w:val="single"/>
                        </w:rPr>
                        <w:t>営業した</w:t>
                      </w:r>
                      <w:r w:rsidRPr="00FE7FD0">
                        <w:rPr>
                          <w:sz w:val="21"/>
                          <w:u w:val="single"/>
                        </w:rPr>
                        <w:t>場合は様式</w:t>
                      </w:r>
                      <w:r w:rsidR="004513AC">
                        <w:rPr>
                          <w:sz w:val="21"/>
                          <w:u w:val="single"/>
                        </w:rPr>
                        <w:t>1-2-</w:t>
                      </w:r>
                      <w:r w:rsidR="004513AC">
                        <w:rPr>
                          <w:rFonts w:hint="eastAsia"/>
                          <w:sz w:val="21"/>
                          <w:u w:val="single"/>
                        </w:rPr>
                        <w:t>イ</w:t>
                      </w:r>
                      <w:r w:rsidRPr="00FE7FD0">
                        <w:rPr>
                          <w:sz w:val="21"/>
                          <w:u w:val="single"/>
                        </w:rPr>
                        <w:t>を使用してください。</w:t>
                      </w:r>
                    </w:p>
                    <w:p w:rsidR="00140B48" w:rsidRPr="00FE7FD0" w:rsidRDefault="00FE7FD0" w:rsidP="00FE7FD0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FE7FD0">
                        <w:rPr>
                          <w:rFonts w:hint="eastAsia"/>
                          <w:sz w:val="21"/>
                        </w:rPr>
                        <w:t>※</w:t>
                      </w:r>
                      <w:r w:rsidR="005D5B1F">
                        <w:rPr>
                          <w:sz w:val="21"/>
                        </w:rPr>
                        <w:t>1</w:t>
                      </w:r>
                      <w:r w:rsidR="005D5B1F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FE7FD0">
                        <w:rPr>
                          <w:sz w:val="21"/>
                        </w:rPr>
                        <w:t>21時までの営業時短（酒類提供11～</w:t>
                      </w:r>
                      <w:r w:rsidR="00004331">
                        <w:rPr>
                          <w:sz w:val="21"/>
                        </w:rPr>
                        <w:t>2</w:t>
                      </w:r>
                      <w:r w:rsidR="00004331">
                        <w:rPr>
                          <w:rFonts w:hint="eastAsia"/>
                          <w:sz w:val="21"/>
                        </w:rPr>
                        <w:t>0</w:t>
                      </w:r>
                      <w:r w:rsidRPr="00FE7FD0">
                        <w:rPr>
                          <w:sz w:val="21"/>
                        </w:rPr>
                        <w:t>時まで）</w:t>
                      </w:r>
                      <w:r w:rsidR="005D5B1F">
                        <w:rPr>
                          <w:sz w:val="21"/>
                        </w:rPr>
                        <w:t xml:space="preserve"> ※2 </w:t>
                      </w:r>
                      <w:r w:rsidRPr="00FE7FD0">
                        <w:rPr>
                          <w:sz w:val="21"/>
                        </w:rPr>
                        <w:t>20時までの営業時短（酒類提供停止）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13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C7E23" wp14:editId="1B3FC4EE">
                <wp:simplePos x="0" y="0"/>
                <wp:positionH relativeFrom="page">
                  <wp:posOffset>6169660</wp:posOffset>
                </wp:positionH>
                <wp:positionV relativeFrom="page">
                  <wp:posOffset>375920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AC" w:rsidRPr="00A3171A" w:rsidRDefault="004513AC" w:rsidP="004513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317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</w:t>
                            </w: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C7E23" id="正方形/長方形 15" o:spid="_x0000_s1027" style="position:absolute;margin-left:485.8pt;margin-top:29.6pt;width:11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iIswIAAJsFAAAOAAAAZHJzL2Uyb0RvYy54bWysVM1uEzEQviPxDpbvdLMhKSXqpopaFSFV&#10;bUWLena8dnYlr8fYTnbDe8ADlDNnxIHHoRJvwdj7k6hUHBA5bGY8M9/8z/FJUymyEdaVoDOaHowo&#10;EZpDXupVRt/fnr84osR5pnOmQIuMboWjJ/Pnz45rMxNjKEDlwhIE0W5Wm4wW3ptZkjheiIq5AzBC&#10;o1CCrZhH1q6S3LIa0SuVjEejw6QGmxsLXDiHr2etkM4jvpSC+yspnfBEZRRj8/Fr43cZvsn8mM1W&#10;lpmi5F0Y7B+iqFip0ekAdcY8I2tb/gFVldyCA+kPOFQJSFlyEXPAbNLRo2xuCmZEzAWL48xQJvf/&#10;YPnl5tqSMsfeTSnRrMIePXz98vD5+88f98mvT99aiqAUS1UbN0OLG3NtO84hGfJupK3CP2ZEmlje&#10;7VBe0XjC8TGdHB4eTbELHGUvp+PJOIImO2tjnX8joCKByKjF9sWqss2F8+gRVXuV4EzDealUbKHS&#10;4cGBKvPwFpkwQ+JUWbJh2P3lKg0pIMSeFnLBMgmJtalEym+VCBBKvxMSq4PBj2MgcS53mIxzoX3a&#10;igqWi9bVdIS/3lkfRXQdAQOyxCAH7A6g12xBeuw25k4/mIo41oPx6G+BtcaDRfQM2g/GVanBPgWg&#10;MKvOc6vfF6ktTaiSb5YNqgRyCfkWx8hCu1/O8PMSO3jBnL9mFhcKm45Hwl/hRyqoMwodRUkB9uNT&#10;70Ef5xyllNS4oBl1H9bMCkrUW40b8DqdTMJGR2YyfTVGxu5LlvsSva5OAacgxXNkeCSDvlc9KS1U&#10;d3hLFsEripjm6Duj3NueOfXt4cBrxMViEdVwiw3zF/rG8AAeChwm9La5Y9Z0Y+xxAS6hX2Y2ezTN&#10;rW6w1LBYe5BlHPVdXbvS4wWIM9Rdq3Bi9vmotbup898AAAD//wMAUEsDBBQABgAIAAAAIQAZUdui&#10;3wAAAAsBAAAPAAAAZHJzL2Rvd25yZXYueG1sTI9NT8MwDIbvSPyHyEjcWNoK2q1rOiEkJCROFARX&#10;r8naisbJmqwr/x7vBDd/PHr9uNotdhSzmcLgSEG6SkAYap0eqFPw8f58twYRIpLG0ZFR8GMC7Orr&#10;qwpL7c70ZuYmdoJDKJSooI/Rl1KGtjcWw8p5Q7w7uMli5HbqpJ7wzOF2lFmS5NLiQHyhR2+eetN+&#10;NyeroMtfDv4rxfn4Kn3z2TXHophRqdub5XELIpol/sFw0Wd1qNlp706kgxgVbIo0Z1TBwyYDcQGy&#10;JOPJnqv0vgBZV/L/D/UvAAAA//8DAFBLAQItABQABgAIAAAAIQC2gziS/gAAAOEBAAATAAAAAAAA&#10;AAAAAAAAAAAAAABbQ29udGVudF9UeXBlc10ueG1sUEsBAi0AFAAGAAgAAAAhADj9If/WAAAAlAEA&#10;AAsAAAAAAAAAAAAAAAAALwEAAF9yZWxzLy5yZWxzUEsBAi0AFAAGAAgAAAAhAIkCuIizAgAAmwUA&#10;AA4AAAAAAAAAAAAAAAAALgIAAGRycy9lMm9Eb2MueG1sUEsBAi0AFAAGAAgAAAAhABlR26LfAAAA&#10;CwEAAA8AAAAAAAAAAAAAAAAADQUAAGRycy9kb3ducmV2LnhtbFBLBQYAAAAABAAEAPMAAAAZBgAA&#10;AAA=&#10;" filled="f" strokecolor="white [3212]" strokeweight="1pt">
                <v:textbox>
                  <w:txbxContent>
                    <w:p w:rsidR="004513AC" w:rsidRPr="00A3171A" w:rsidRDefault="004513AC" w:rsidP="004513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3171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ウ</w:t>
                      </w: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02556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  <w:r w:rsidR="004513AC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  <w:r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FE7FD0" w:rsidRDefault="004513AC" w:rsidP="00645A78">
      <w:pPr>
        <w:tabs>
          <w:tab w:val="left" w:pos="7037"/>
          <w:tab w:val="left" w:pos="7386"/>
        </w:tabs>
        <w:rPr>
          <w:rFonts w:ascii="ＭＳ ゴシック" w:eastAsia="ＭＳ ゴシック" w:hAnsi="ＭＳ ゴシック"/>
          <w:b/>
          <w:sz w:val="21"/>
          <w:szCs w:val="22"/>
        </w:rPr>
      </w:pPr>
      <w:r>
        <w:rPr>
          <w:rFonts w:ascii="ＭＳ ゴシック" w:eastAsia="ＭＳ ゴシック" w:hAnsi="ＭＳ ゴシック"/>
          <w:b/>
          <w:sz w:val="21"/>
          <w:szCs w:val="22"/>
        </w:rPr>
        <w:tab/>
      </w:r>
      <w:r w:rsidR="00645A78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-85725</wp:posOffset>
                </wp:positionH>
                <wp:positionV relativeFrom="paragraph">
                  <wp:posOffset>140335</wp:posOffset>
                </wp:positionV>
                <wp:extent cx="64293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D16415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まん延防止等重点措置協力支援金（飲食店等）【令和４年１～２月分】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6.75pt;margin-top:11.05pt;width:50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LcBAIAAM0DAAAOAAAAZHJzL2Uyb0RvYy54bWysU82O0zAQviPxDpbvNGmg3SVqukJUywWx&#10;Ky08wNSxG0v+w3ablPeAB4AzZ8SBx2El3oKxU9pquSFymMyM7W9mPn9eXA1akR33QVrT0OmkpIQb&#10;ZltpNg199/b6ySUlIYJpQVnDG7rngV4tHz9a9K7mle2sarknCGJC3buGdjG6uigC67iGMLGOG1wU&#10;1muIGPpN0XroEV2roirLedFb3zpvGQ8Bs6txkS4zvhCcxRshAo9ENRR7i9n6bNfJFssF1BsPrpPs&#10;0Ab8QxcapMGiR6gVRCBbL/+C0pJ5G6yIE2Z1YYWQjOcZcJpp+WCauw4cz7MgOcEdaQr/D5a92d16&#10;ItuGzikxoPGK7r9+uf/0/eePz8Wvj99Gj0znianehRoP3Llbf4gCumnsQXid/jgQGTK7+yO7fIiE&#10;YXL+rHr+9GJGCcO1GQbVLIEWp9POh/iKW02S01CPt5dJhd3rEMetf7akYsZeS6UwD7UypEf5VRcl&#10;XjIDFJJQENHVDkcLZkMJqA0qlEWfIc/OJsgVhI7sAEUSrJLtKAstI2pTSd3QyzJ9h3aVSSV5Vteh&#10;scTMyEXy4rAeMqdVOpEya9vukWd8KPEGjVAW22VKOko66z88zPUoSGzl/RY8p8RH9dKO+gXDcP/5&#10;GC+20QqZ2TkVQlZTgJrJ/B70nUR5Huddp1e4/A0AAP//AwBQSwMEFAAGAAgAAAAhAHmYzVbfAAAA&#10;CgEAAA8AAABkcnMvZG93bnJldi54bWxMj8tOwzAQRfdI/IM1SOxaJ0GUJo1TARJCqAtEgb1ju0nU&#10;eBzZzqN/z7CC5WiO7j233C+2Z5PxoXMoIF0nwAwqpztsBHx9vqy2wEKUqGXv0Ai4mAD76vqqlIV2&#10;M36Y6RgbRiEYCimgjXEoOA+qNVaGtRsM0u/kvJWRTt9w7eVM4bbnWZJsuJUdUkMrB/PcGnU+jlbA&#10;tzs9zVbV+DZd3rvx9eCV2h6EuL1ZHnfAolniHwy/+qQOFTnVbkQdWC9gld7dEyogy1JgBOR5TuNq&#10;IpOHDfCq5P8nVD8AAAD//wMAUEsBAi0AFAAGAAgAAAAhALaDOJL+AAAA4QEAABMAAAAAAAAAAAAA&#10;AAAAAAAAAFtDb250ZW50X1R5cGVzXS54bWxQSwECLQAUAAYACAAAACEAOP0h/9YAAACUAQAACwAA&#10;AAAAAAAAAAAAAAAvAQAAX3JlbHMvLnJlbHNQSwECLQAUAAYACAAAACEAcdIy3AQCAADNAwAADgAA&#10;AAAAAAAAAAAAAAAuAgAAZHJzL2Uyb0RvYy54bWxQSwECLQAUAAYACAAAACEAeZjNVt8AAAAKAQAA&#10;DwAAAAAAAAAAAAAAAABeBAAAZHJzL2Rvd25yZXYueG1sUEsFBgAAAAAEAAQA8wAAAGoFAAAAAA==&#10;" filled="f" stroked="f" strokeweight="1pt">
                <v:textbox>
                  <w:txbxContent>
                    <w:p w:rsidR="00D16415" w:rsidRDefault="00D16415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まん延防止等重点措置協力支援金（飲食店等）【令和４年１～２月分】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3AC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617AE9" w:rsidRDefault="00C932E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617AE9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617AE9">
        <w:rPr>
          <w:rFonts w:ascii="ＭＳ ゴシック" w:eastAsia="ＭＳ ゴシック" w:hAnsi="ＭＳ ゴシック" w:hint="eastAsia"/>
          <w:b/>
          <w:color w:val="FF0000"/>
          <w:sz w:val="21"/>
          <w:szCs w:val="22"/>
          <w:u w:val="single"/>
        </w:rPr>
        <w:t>全ての期間にご協力いただいた施設</w:t>
      </w:r>
    </w:p>
    <w:p w:rsidR="00275FC4" w:rsidRDefault="00FE7FD0" w:rsidP="001A1131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※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要請期間は、令和4</w:t>
      </w:r>
      <w:r w:rsidR="005D6979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1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27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木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645A78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（遅くとも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1月29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日(土)）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から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2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20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</w:t>
      </w:r>
      <w:r w:rsidR="00C932EC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C932EC" w:rsidRPr="00617AE9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</w:p>
    <w:p w:rsidR="001A1131" w:rsidRPr="00617AE9" w:rsidRDefault="001A1131" w:rsidP="001A1131">
      <w:pPr>
        <w:ind w:left="207" w:hangingChars="100" w:hanging="20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617AE9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FE7FD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1月30</w:t>
      </w:r>
      <w:r w:rsidRPr="00617AE9">
        <w:rPr>
          <w:rFonts w:ascii="ＭＳ ゴシック" w:eastAsia="ＭＳ ゴシック" w:hAnsi="ＭＳ ゴシック"/>
          <w:b/>
          <w:sz w:val="22"/>
          <w:szCs w:val="22"/>
          <w:u w:val="single"/>
        </w:rPr>
        <w:t>日（</w:t>
      </w:r>
      <w:r w:rsidR="00D1641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</w:t>
      </w:r>
      <w:r w:rsidRPr="00617AE9">
        <w:rPr>
          <w:rFonts w:ascii="ＭＳ ゴシック" w:eastAsia="ＭＳ ゴシック" w:hAnsi="ＭＳ ゴシック"/>
          <w:b/>
          <w:sz w:val="22"/>
          <w:szCs w:val="22"/>
          <w:u w:val="single"/>
        </w:rPr>
        <w:t>）</w:t>
      </w:r>
      <w:r w:rsidRPr="00617AE9">
        <w:rPr>
          <w:rFonts w:ascii="ＭＳ ゴシック" w:eastAsia="ＭＳ ゴシック" w:hAnsi="ＭＳ ゴシック"/>
          <w:b/>
          <w:color w:val="FF0000"/>
          <w:sz w:val="22"/>
          <w:szCs w:val="22"/>
          <w:u w:val="single"/>
        </w:rPr>
        <w:t>以降からご協力いただいた場合には、支援金の支給要件を満たさず支給できません</w:t>
      </w:r>
      <w:r w:rsidRPr="00617AE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。</w:t>
      </w:r>
    </w:p>
    <w:tbl>
      <w:tblPr>
        <w:tblStyle w:val="a3"/>
        <w:tblW w:w="10407" w:type="dxa"/>
        <w:tblLook w:val="04A0" w:firstRow="1" w:lastRow="0" w:firstColumn="1" w:lastColumn="0" w:noHBand="0" w:noVBand="1"/>
      </w:tblPr>
      <w:tblGrid>
        <w:gridCol w:w="455"/>
        <w:gridCol w:w="1525"/>
        <w:gridCol w:w="849"/>
        <w:gridCol w:w="1070"/>
        <w:gridCol w:w="2016"/>
        <w:gridCol w:w="354"/>
        <w:gridCol w:w="327"/>
        <w:gridCol w:w="759"/>
        <w:gridCol w:w="295"/>
        <w:gridCol w:w="250"/>
        <w:gridCol w:w="715"/>
        <w:gridCol w:w="1786"/>
        <w:gridCol w:w="6"/>
      </w:tblGrid>
      <w:tr w:rsidR="00FE7FD0" w:rsidRPr="00D43785" w:rsidTr="009E4D99">
        <w:trPr>
          <w:trHeight w:val="144"/>
        </w:trPr>
        <w:tc>
          <w:tcPr>
            <w:tcW w:w="455" w:type="dxa"/>
            <w:vMerge w:val="restart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AE3C54" w:rsidRDefault="001A7384" w:rsidP="001A738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3C54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E3C5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FE7FD0" w:rsidRPr="00D43785" w:rsidTr="00E809D4">
        <w:trPr>
          <w:trHeight w:val="70"/>
        </w:trPr>
        <w:tc>
          <w:tcPr>
            <w:tcW w:w="455" w:type="dxa"/>
            <w:vMerge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52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92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B21083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vMerge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7FD0" w:rsidRPr="00D43785" w:rsidTr="009E4D99">
        <w:trPr>
          <w:trHeight w:val="443"/>
        </w:trPr>
        <w:tc>
          <w:tcPr>
            <w:tcW w:w="455" w:type="dxa"/>
            <w:vMerge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FE7FD0" w:rsidRPr="00D43785" w:rsidTr="009E4D99">
        <w:trPr>
          <w:trHeight w:val="492"/>
        </w:trPr>
        <w:tc>
          <w:tcPr>
            <w:tcW w:w="455" w:type="dxa"/>
            <w:vMerge/>
          </w:tcPr>
          <w:p w:rsidR="008B13A7" w:rsidRPr="00D43785" w:rsidRDefault="008B13A7" w:rsidP="008B13A7">
            <w:pPr>
              <w:rPr>
                <w:color w:val="FF0000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8B13A7" w:rsidRPr="002B1D0A" w:rsidRDefault="008B13A7" w:rsidP="008B13A7">
            <w:pPr>
              <w:jc w:val="center"/>
              <w:rPr>
                <w:sz w:val="22"/>
                <w:szCs w:val="22"/>
              </w:rPr>
            </w:pP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</w:t>
            </w:r>
            <w:r w:rsidR="00645A78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（通常）</w:t>
            </w: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の営業時間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044243" w:rsidRDefault="008B13A7" w:rsidP="008B13A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44243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D6745A" w:rsidRDefault="00D6745A" w:rsidP="00D6745A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開業（開店）</w:t>
            </w:r>
          </w:p>
          <w:p w:rsidR="008B13A7" w:rsidRPr="00044243" w:rsidRDefault="00D6745A" w:rsidP="00D6745A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年月日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044243" w:rsidRDefault="008B13A7" w:rsidP="00C32B69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　月　　　日</w:t>
            </w:r>
          </w:p>
        </w:tc>
      </w:tr>
      <w:tr w:rsidR="00FE7FD0" w:rsidRPr="00D43785" w:rsidTr="009E4D99">
        <w:trPr>
          <w:gridAfter w:val="1"/>
          <w:wAfter w:w="6" w:type="dxa"/>
          <w:trHeight w:val="694"/>
        </w:trPr>
        <w:tc>
          <w:tcPr>
            <w:tcW w:w="455" w:type="dxa"/>
            <w:vMerge/>
          </w:tcPr>
          <w:p w:rsidR="00BD4A03" w:rsidRPr="00D43785" w:rsidRDefault="00BD4A03" w:rsidP="00BD4A03">
            <w:pPr>
              <w:rPr>
                <w:color w:val="FF0000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D4A03" w:rsidRPr="004F1DC1" w:rsidRDefault="00BD4A03" w:rsidP="00BD4A0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F411D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第三者認証の</w:t>
            </w:r>
            <w:r w:rsidRPr="00AF411D"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取得年月日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A03" w:rsidRPr="008331BC" w:rsidRDefault="00BD4A03" w:rsidP="00BD4A03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日</w:t>
            </w: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BD4A03" w:rsidRDefault="00BD4A03" w:rsidP="00BD4A03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2"/>
                <w:lang w:eastAsia="zh-CN"/>
              </w:rPr>
            </w:pPr>
            <w:r w:rsidRPr="008F73CC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  <w:lang w:eastAsia="zh-CN"/>
              </w:rPr>
              <w:t>早期給付分</w:t>
            </w:r>
          </w:p>
          <w:p w:rsidR="00BD4A03" w:rsidRPr="00044243" w:rsidRDefault="00E809D4" w:rsidP="00E809D4">
            <w:pPr>
              <w:ind w:firstLineChars="200" w:firstLine="334"/>
              <w:rPr>
                <w:rFonts w:ascii="ＤＦ特太ゴシック体" w:eastAsia="ＤＦ特太ゴシック体" w:hAnsi="ＤＦ特太ゴシック体"/>
                <w:kern w:val="0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事業者</w:t>
            </w:r>
            <w:r w:rsidR="00BD4A03" w:rsidRPr="008F73CC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  <w:lang w:eastAsia="zh-CN"/>
              </w:rPr>
              <w:t>番号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A03" w:rsidRPr="00044243" w:rsidRDefault="00BD4A03" w:rsidP="00BD4A03">
            <w:pPr>
              <w:ind w:firstLineChars="400" w:firstLine="907"/>
              <w:rPr>
                <w:rFonts w:ascii="ＤＦ特太ゴシック体" w:eastAsia="ＤＦ特太ゴシック体" w:hAnsi="ＤＦ特太ゴシック体"/>
                <w:kern w:val="0"/>
                <w:szCs w:val="22"/>
                <w:lang w:eastAsia="zh-CN"/>
              </w:rPr>
            </w:pPr>
          </w:p>
        </w:tc>
      </w:tr>
      <w:tr w:rsidR="00FE7FD0" w:rsidRPr="00D43785" w:rsidTr="009E4D99">
        <w:trPr>
          <w:trHeight w:val="467"/>
        </w:trPr>
        <w:tc>
          <w:tcPr>
            <w:tcW w:w="455" w:type="dxa"/>
            <w:vMerge/>
          </w:tcPr>
          <w:p w:rsidR="00D6745A" w:rsidRPr="00D43785" w:rsidRDefault="00D6745A" w:rsidP="00D6745A">
            <w:pPr>
              <w:rPr>
                <w:color w:val="FF0000"/>
                <w:lang w:eastAsia="zh-CN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6745A" w:rsidRPr="00AF411D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  <w:r w:rsidRPr="00D6745A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営業許可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650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FA5B4E" w:rsidP="00D6745A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□飲食店営業許可　</w:t>
            </w:r>
            <w:r w:rsidR="00D6745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□喫茶店営業許可</w:t>
            </w:r>
            <w:r w:rsidR="00D6745A"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FF41A3" w:rsidRPr="00D43785" w:rsidTr="009E4D99">
        <w:trPr>
          <w:trHeight w:val="450"/>
        </w:trPr>
        <w:tc>
          <w:tcPr>
            <w:tcW w:w="455" w:type="dxa"/>
            <w:vMerge/>
          </w:tcPr>
          <w:p w:rsidR="00D6745A" w:rsidRPr="00D43785" w:rsidRDefault="00D6745A" w:rsidP="00D6745A">
            <w:pPr>
              <w:rPr>
                <w:color w:val="FF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6745A" w:rsidRPr="00AF411D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F41A3" w:rsidRPr="00D43785" w:rsidTr="009E4D99">
        <w:trPr>
          <w:trHeight w:val="525"/>
        </w:trPr>
        <w:tc>
          <w:tcPr>
            <w:tcW w:w="455" w:type="dxa"/>
            <w:vMerge/>
          </w:tcPr>
          <w:p w:rsidR="00D6745A" w:rsidRPr="00D43785" w:rsidRDefault="00D6745A" w:rsidP="00D6745A">
            <w:pPr>
              <w:rPr>
                <w:color w:val="FF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6745A" w:rsidRPr="00AF411D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B802CF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D6745A" w:rsidRPr="00D43785" w:rsidTr="009E4D99">
        <w:trPr>
          <w:trHeight w:val="796"/>
        </w:trPr>
        <w:tc>
          <w:tcPr>
            <w:tcW w:w="455" w:type="dxa"/>
            <w:vMerge/>
          </w:tcPr>
          <w:p w:rsidR="00D6745A" w:rsidRPr="00D43785" w:rsidRDefault="00D6745A" w:rsidP="00D6745A">
            <w:pPr>
              <w:rPr>
                <w:color w:val="FF0000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6745A" w:rsidRPr="00AF411D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Default="00D6745A" w:rsidP="00D6745A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D6745A" w:rsidRPr="00B802CF" w:rsidRDefault="00D6745A" w:rsidP="00D6745A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F41A3" w:rsidRPr="00E01D26" w:rsidTr="009E4D99">
        <w:trPr>
          <w:trHeight w:val="2200"/>
        </w:trPr>
        <w:tc>
          <w:tcPr>
            <w:tcW w:w="455" w:type="dxa"/>
            <w:vMerge/>
          </w:tcPr>
          <w:p w:rsidR="00FF41A3" w:rsidRPr="00E01D26" w:rsidRDefault="00FF41A3" w:rsidP="001A7384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F41A3" w:rsidRPr="00E01D26" w:rsidRDefault="00FF41A3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要請期間の</w:t>
            </w:r>
          </w:p>
          <w:p w:rsidR="00FF41A3" w:rsidRPr="00E01D26" w:rsidRDefault="00FF41A3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取組内容及び</w:t>
            </w:r>
          </w:p>
          <w:p w:rsidR="00FF41A3" w:rsidRPr="00E01D26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協力開始日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A3" w:rsidRPr="00E01D26" w:rsidRDefault="00FF41A3" w:rsidP="002723DF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２７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(木)(遅くとも１月２９日(土))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０日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645A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FF41A3" w:rsidRDefault="00FF41A3" w:rsidP="00FF41A3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認証取得前は営業時間を５時から２０時までの間に短縮（酒類提供なし）又は休業しており、認証取得後は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営業時間を５時から２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時までの間に短縮（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酒類提供</w:t>
            </w:r>
            <w:r w:rsidR="005D5B1F">
              <w:rPr>
                <w:rFonts w:ascii="ＭＳ ゴシック" w:eastAsia="ＭＳ ゴシック" w:hAnsi="ＭＳ ゴシック" w:hint="eastAsia"/>
                <w:sz w:val="21"/>
                <w:szCs w:val="22"/>
              </w:rPr>
              <w:t>11時～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20時まで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）しました。</w:t>
            </w:r>
            <w:bookmarkStart w:id="0" w:name="_GoBack"/>
            <w:bookmarkEnd w:id="0"/>
          </w:p>
          <w:p w:rsidR="00FF41A3" w:rsidRPr="00FF41A3" w:rsidRDefault="00FF41A3" w:rsidP="00FF41A3">
            <w:pPr>
              <w:ind w:left="295" w:hangingChars="150" w:hanging="295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同一グループの同一テーブルへの入店案内を４人以内としました。</w:t>
            </w:r>
          </w:p>
          <w:p w:rsidR="00FF41A3" w:rsidRPr="00FF41A3" w:rsidRDefault="00FF41A3" w:rsidP="00FF41A3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□ 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業種別ガイドラインや感染防止対策チェック</w:t>
            </w:r>
            <w:r w:rsidR="00645A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リスト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項目を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遵守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しました。</w:t>
            </w:r>
          </w:p>
          <w:p w:rsidR="00FF41A3" w:rsidRPr="00E01D26" w:rsidRDefault="00FF41A3" w:rsidP="00E809D4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カラオケ設備の提供を行う場合、利用者の密を避ける、換気の確保等、感染対策の徹底を行いました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  <w:r w:rsidR="00E809D4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</w:t>
            </w:r>
            <w:r w:rsidRPr="00E809D4">
              <w:rPr>
                <w:rFonts w:ascii="ＭＳ ゴシック" w:eastAsia="ＭＳ ゴシック" w:hAnsi="ＭＳ ゴシック"/>
                <w:b/>
                <w:sz w:val="21"/>
                <w:szCs w:val="22"/>
              </w:rPr>
              <w:t>※上記項目に全て該当することが</w:t>
            </w:r>
            <w:r w:rsidR="00645A78" w:rsidRPr="00E809D4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協力</w:t>
            </w:r>
            <w:r w:rsidR="00645A78" w:rsidRPr="00E809D4">
              <w:rPr>
                <w:rFonts w:ascii="ＭＳ ゴシック" w:eastAsia="ＭＳ ゴシック" w:hAnsi="ＭＳ ゴシック"/>
                <w:b/>
                <w:sz w:val="21"/>
                <w:szCs w:val="22"/>
              </w:rPr>
              <w:t>支援金</w:t>
            </w:r>
            <w:r w:rsidR="00645A78" w:rsidRPr="00E809D4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の</w:t>
            </w:r>
            <w:r w:rsidR="00645A78" w:rsidRPr="00E809D4">
              <w:rPr>
                <w:rFonts w:ascii="ＭＳ ゴシック" w:eastAsia="ＭＳ ゴシック" w:hAnsi="ＭＳ ゴシック"/>
                <w:b/>
                <w:sz w:val="21"/>
                <w:szCs w:val="22"/>
              </w:rPr>
              <w:t>支給</w:t>
            </w:r>
            <w:r w:rsidRPr="00E809D4">
              <w:rPr>
                <w:rFonts w:ascii="ＭＳ ゴシック" w:eastAsia="ＭＳ ゴシック" w:hAnsi="ＭＳ ゴシック"/>
                <w:b/>
                <w:sz w:val="21"/>
                <w:szCs w:val="22"/>
              </w:rPr>
              <w:t>要件です。</w:t>
            </w:r>
          </w:p>
        </w:tc>
      </w:tr>
      <w:tr w:rsidR="00FE7FD0" w:rsidRPr="00E01D26" w:rsidTr="009E4D99">
        <w:trPr>
          <w:gridAfter w:val="1"/>
          <w:wAfter w:w="6" w:type="dxa"/>
          <w:trHeight w:val="680"/>
        </w:trPr>
        <w:tc>
          <w:tcPr>
            <w:tcW w:w="455" w:type="dxa"/>
            <w:vMerge/>
          </w:tcPr>
          <w:p w:rsidR="00FE7FD0" w:rsidRPr="00E01D26" w:rsidRDefault="00FE7FD0" w:rsidP="00FE7FD0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E01D26" w:rsidRDefault="00FE7FD0" w:rsidP="00FE7FD0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FD0" w:rsidRPr="00E01D26" w:rsidRDefault="00FE7FD0" w:rsidP="00FE7FD0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認証前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FF41A3" w:rsidRDefault="00FE7FD0" w:rsidP="00FE7FD0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要請期間における営業時間を記入してください。</w:t>
            </w:r>
          </w:p>
          <w:p w:rsidR="00FE7FD0" w:rsidRPr="00E01D26" w:rsidRDefault="00FE7FD0" w:rsidP="00FE7FD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休業した場合は「9</w:t>
            </w:r>
            <w:r w:rsidRPr="00FF41A3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～9</w:t>
            </w:r>
            <w:r w:rsidRPr="00FF41A3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E01D26" w:rsidRDefault="009E4D99" w:rsidP="009E4D99">
            <w:pPr>
              <w:spacing w:line="0" w:lineRule="atLeast"/>
              <w:ind w:firstLineChars="150" w:firstLine="400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8"/>
              </w:rPr>
              <w:t>：</w:t>
            </w:r>
            <w:r w:rsidR="00FE7FD0"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</w:t>
            </w:r>
            <w:r w:rsidR="00FE7FD0"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～　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 </w:t>
            </w:r>
            <w:r w:rsidR="00FE7FD0" w:rsidRPr="00E01D26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>：</w:t>
            </w:r>
          </w:p>
        </w:tc>
      </w:tr>
      <w:tr w:rsidR="00FE7FD0" w:rsidRPr="00E01D26" w:rsidTr="009E4D99">
        <w:trPr>
          <w:gridAfter w:val="1"/>
          <w:wAfter w:w="6" w:type="dxa"/>
          <w:trHeight w:val="457"/>
        </w:trPr>
        <w:tc>
          <w:tcPr>
            <w:tcW w:w="455" w:type="dxa"/>
            <w:vMerge/>
          </w:tcPr>
          <w:p w:rsidR="00FE7FD0" w:rsidRPr="00E01D26" w:rsidRDefault="00FE7FD0" w:rsidP="00FE7FD0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E01D26" w:rsidRDefault="00FE7FD0" w:rsidP="00FE7F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E01D26" w:rsidRDefault="00FE7FD0" w:rsidP="00FE7FD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認証後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FF41A3" w:rsidRDefault="00FE7FD0" w:rsidP="00FE7FD0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要請期間における営業時間を記入してください。</w:t>
            </w:r>
          </w:p>
          <w:p w:rsidR="00FE7FD0" w:rsidRPr="00E01D26" w:rsidRDefault="00FE7FD0" w:rsidP="00FE7FD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休業した場合は「9</w:t>
            </w:r>
            <w:r w:rsidRPr="00FF41A3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～9</w:t>
            </w:r>
            <w:r w:rsidRPr="00FF41A3"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D0" w:rsidRPr="00E01D26" w:rsidRDefault="009E4D99" w:rsidP="009E4D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8"/>
              </w:rPr>
              <w:t>：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～　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 </w:t>
            </w:r>
            <w:r w:rsidRPr="00E01D26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>：</w:t>
            </w:r>
          </w:p>
        </w:tc>
      </w:tr>
      <w:tr w:rsidR="00FE7FD0" w:rsidRPr="00E01D26" w:rsidTr="009E4D99">
        <w:trPr>
          <w:gridAfter w:val="1"/>
          <w:wAfter w:w="6" w:type="dxa"/>
          <w:trHeight w:val="760"/>
        </w:trPr>
        <w:tc>
          <w:tcPr>
            <w:tcW w:w="455" w:type="dxa"/>
            <w:vMerge/>
            <w:tcBorders>
              <w:top w:val="single" w:sz="4" w:space="0" w:color="auto"/>
            </w:tcBorders>
          </w:tcPr>
          <w:p w:rsidR="00FE7FD0" w:rsidRPr="00E01D26" w:rsidRDefault="00FE7FD0" w:rsidP="00FE7FD0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E01D26" w:rsidRDefault="00FE7FD0" w:rsidP="00FE7F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E01D26" w:rsidRDefault="00FE7FD0" w:rsidP="00FE7FD0">
            <w:pPr>
              <w:ind w:leftChars="229" w:left="519" w:firstLineChars="76" w:firstLine="142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FF41A3" w:rsidRDefault="00FE7FD0" w:rsidP="00FE7FD0">
            <w:pPr>
              <w:ind w:rightChars="-107" w:right="-243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要請期間における酒類の提供時間を記入してください。</w:t>
            </w:r>
          </w:p>
          <w:p w:rsidR="00FE7FD0" w:rsidRPr="00FF41A3" w:rsidRDefault="00FE7FD0" w:rsidP="00FE7FD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41A3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提供をやめた場合は「9</w:t>
            </w:r>
            <w:r w:rsidRPr="00FF41A3"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～9</w:t>
            </w:r>
            <w:r w:rsidRPr="00FF41A3"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  <w:t>9:99</w:t>
            </w:r>
            <w:r w:rsidRPr="00FF41A3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E01D26" w:rsidRDefault="009E4D99" w:rsidP="009E4D9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8"/>
              </w:rPr>
              <w:t>：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～　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 </w:t>
            </w:r>
            <w:r w:rsidRPr="00E01D26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>：</w:t>
            </w:r>
          </w:p>
        </w:tc>
      </w:tr>
      <w:tr w:rsidR="00FE7FD0" w:rsidRPr="00E01D26" w:rsidTr="00E809D4">
        <w:trPr>
          <w:trHeight w:val="1567"/>
        </w:trPr>
        <w:tc>
          <w:tcPr>
            <w:tcW w:w="455" w:type="dxa"/>
            <w:vMerge/>
          </w:tcPr>
          <w:p w:rsidR="00FE7FD0" w:rsidRPr="00E01D26" w:rsidRDefault="00FE7FD0" w:rsidP="00FE7FD0">
            <w:pPr>
              <w:rPr>
                <w:color w:val="FF0000"/>
                <w:sz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9E4D99" w:rsidRDefault="00FE7FD0" w:rsidP="009E4D99">
            <w:pPr>
              <w:ind w:left="-2" w:rightChars="-48" w:right="-109" w:firstLine="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中小企業</w:t>
            </w:r>
            <w:r w:rsidR="009E4D9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（個人事業者を含む。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以下同じ。）</w:t>
            </w:r>
            <w:r w:rsidRPr="00E01D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の下限額での申請希望</w:t>
            </w:r>
          </w:p>
        </w:tc>
        <w:tc>
          <w:tcPr>
            <w:tcW w:w="84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FD0" w:rsidRPr="00D6745A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中小企業で、参照する月の１日当たりの売上高が75,000円以下のため、売上高の確認できる資料の提出を省略し</w:t>
            </w: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645A78" w:rsidRPr="00645A78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協力</w:t>
            </w:r>
            <w:r w:rsidRPr="00D6745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支援金の下限額（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認証取得前</w:t>
            </w:r>
            <w:r w:rsidRPr="00D6745A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３万円/日、認証取得後２万５千円/日）で申請される場合</w:t>
            </w: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、下記にチェックを入れてください。</w:t>
            </w:r>
          </w:p>
          <w:p w:rsidR="00FE7FD0" w:rsidRPr="00D6745A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D6745A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FE7FD0" w:rsidRPr="00E01D26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745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当施設（店舗）については、</w:t>
            </w:r>
            <w:r w:rsidR="007164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</w:t>
            </w:r>
            <w:r w:rsidRPr="00D674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14394F" w:rsidRDefault="00647D4F" w:rsidP="00E809D4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14394F" w:rsidSect="000137DD"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4331"/>
    <w:rsid w:val="000065EB"/>
    <w:rsid w:val="00011EDE"/>
    <w:rsid w:val="000137DD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4ECB"/>
    <w:rsid w:val="00156039"/>
    <w:rsid w:val="00156E10"/>
    <w:rsid w:val="0015734F"/>
    <w:rsid w:val="00162480"/>
    <w:rsid w:val="00162EE4"/>
    <w:rsid w:val="001641D5"/>
    <w:rsid w:val="00164FD7"/>
    <w:rsid w:val="00165484"/>
    <w:rsid w:val="00167A69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23DF"/>
    <w:rsid w:val="00273061"/>
    <w:rsid w:val="00274DA9"/>
    <w:rsid w:val="00275FC4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13AC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287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5B1F"/>
    <w:rsid w:val="005D625E"/>
    <w:rsid w:val="005D6979"/>
    <w:rsid w:val="005E113E"/>
    <w:rsid w:val="005E2889"/>
    <w:rsid w:val="005E2AA3"/>
    <w:rsid w:val="005E3F63"/>
    <w:rsid w:val="005E500E"/>
    <w:rsid w:val="005E739B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4049E"/>
    <w:rsid w:val="0064216C"/>
    <w:rsid w:val="0064292A"/>
    <w:rsid w:val="00645A78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6469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1CD7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3A7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23D1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4D99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2556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4A03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2B69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5BF9"/>
    <w:rsid w:val="00CC64AD"/>
    <w:rsid w:val="00CD19B6"/>
    <w:rsid w:val="00CD349F"/>
    <w:rsid w:val="00CD5A8B"/>
    <w:rsid w:val="00CD5AF1"/>
    <w:rsid w:val="00CD5D64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45A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09D4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5B4E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E7FD0"/>
    <w:rsid w:val="00FF20A1"/>
    <w:rsid w:val="00FF2831"/>
    <w:rsid w:val="00FF2952"/>
    <w:rsid w:val="00FF3572"/>
    <w:rsid w:val="00FF41A3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93CEE74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31C1-61E6-46A5-9F78-7A2AE4AC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木間洋輔</cp:lastModifiedBy>
  <cp:revision>57</cp:revision>
  <cp:lastPrinted>2022-02-10T13:20:00Z</cp:lastPrinted>
  <dcterms:created xsi:type="dcterms:W3CDTF">2021-05-27T09:35:00Z</dcterms:created>
  <dcterms:modified xsi:type="dcterms:W3CDTF">2022-02-16T01:47:00Z</dcterms:modified>
</cp:coreProperties>
</file>