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F4" w:rsidRPr="00DD3E50" w:rsidRDefault="00B73AF4" w:rsidP="00B73AF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93345</wp:posOffset>
                </wp:positionV>
                <wp:extent cx="6191250" cy="86201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EA42" id="正方形/長方形 1" o:spid="_x0000_s1026" style="position:absolute;left:0;text-align:left;margin-left:-16.9pt;margin-top:7.35pt;width:487.5pt;height:6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" o:allowincell="f" filled="f"/>
            </w:pict>
          </mc:Fallback>
        </mc:AlternateContent>
      </w:r>
    </w:p>
    <w:p w:rsidR="00B73AF4" w:rsidRPr="00204699" w:rsidRDefault="00B73AF4" w:rsidP="00B73AF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04699">
        <w:rPr>
          <w:rFonts w:asciiTheme="minorEastAsia" w:eastAsiaTheme="minorEastAsia" w:hAnsiTheme="minorEastAsia" w:hint="eastAsia"/>
          <w:b/>
          <w:sz w:val="28"/>
          <w:szCs w:val="28"/>
        </w:rPr>
        <w:t>従　事　経　験　証　明　書</w:t>
      </w:r>
    </w:p>
    <w:p w:rsidR="00B73AF4" w:rsidRPr="00204699" w:rsidRDefault="00B73AF4" w:rsidP="00B73AF4">
      <w:pPr>
        <w:spacing w:before="24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住　　所</w:t>
      </w:r>
    </w:p>
    <w:p w:rsidR="00B73AF4" w:rsidRPr="00204699" w:rsidRDefault="00B73AF4" w:rsidP="00B73AF4">
      <w:pPr>
        <w:spacing w:before="12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氏　　名</w:t>
      </w:r>
    </w:p>
    <w:p w:rsidR="00B73AF4" w:rsidRPr="00204699" w:rsidRDefault="00B73AF4" w:rsidP="00B73AF4">
      <w:pPr>
        <w:spacing w:before="12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生年月日　　　　　　　年　　月　　日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上記の者は、下記のとおり実務に従事したことを証明します。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１　従事内容　（該当するものを○で囲むこと）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(1) 歯科用医薬品の販売又は授与に関する業務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(2) ガス性医薬品の販売又は授与に関する業務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２　従事した事業所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所在地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名　称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許可業態（該当するものを○で囲むこと）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(1) 卸売販売業（卸売一般販売業）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(2) 特例販売業（一種ガス性・一種歯科用）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３　実務に従事した期間　　　　　　　　年　　　　月　　　　日から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年　　　　月　　　　日まで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</w:t>
      </w:r>
      <w:r w:rsidR="0015072C" w:rsidRPr="00204699">
        <w:rPr>
          <w:rFonts w:asciiTheme="minorEastAsia" w:eastAsiaTheme="minorEastAsia" w:hAnsiTheme="minorEastAsia" w:hint="eastAsia"/>
        </w:rPr>
        <w:t xml:space="preserve">　</w:t>
      </w:r>
      <w:r w:rsidR="00A67F8C">
        <w:rPr>
          <w:rFonts w:asciiTheme="minorEastAsia" w:eastAsiaTheme="minorEastAsia" w:hAnsiTheme="minorEastAsia" w:hint="eastAsia"/>
        </w:rPr>
        <w:t>令和</w:t>
      </w:r>
      <w:r w:rsidRPr="00204699">
        <w:rPr>
          <w:rFonts w:asciiTheme="minorEastAsia" w:eastAsiaTheme="minorEastAsia" w:hAnsiTheme="minorEastAsia" w:hint="eastAsia"/>
        </w:rPr>
        <w:t xml:space="preserve">　　年　　月　　日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雇 用 者　 </w:t>
      </w:r>
      <w:r w:rsidRPr="00204699">
        <w:rPr>
          <w:rFonts w:asciiTheme="minorEastAsia" w:eastAsiaTheme="minorEastAsia" w:hAnsiTheme="minorEastAsia" w:cs="Mincho" w:hint="eastAsia"/>
        </w:rPr>
        <w:t>住　所</w:t>
      </w:r>
      <w:r w:rsidRPr="00204699">
        <w:rPr>
          <w:rFonts w:asciiTheme="minorEastAsia" w:eastAsiaTheme="minorEastAsia" w:hAnsiTheme="minorEastAsia"/>
        </w:rPr>
        <w:t>(</w: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begin"/>
      </w:r>
      <w:r w:rsidRPr="00204699">
        <w:rPr>
          <w:rFonts w:asciiTheme="minorEastAsia" w:eastAsiaTheme="minorEastAsia" w:hAnsiTheme="minorEastAsia"/>
          <w:sz w:val="14"/>
          <w:szCs w:val="14"/>
        </w:rPr>
        <w:instrText>eq \o(\s\up  6(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法人にあっては、主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),\s\do  4(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たる事務所の所在地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))</w:instrTex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end"/>
      </w:r>
      <w:r w:rsidRPr="00204699">
        <w:rPr>
          <w:rFonts w:asciiTheme="minorEastAsia" w:eastAsiaTheme="minorEastAsia" w:hAnsiTheme="minorEastAsia"/>
        </w:rPr>
        <w:t>)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cs="Mincho" w:hint="eastAsia"/>
        </w:rPr>
        <w:t xml:space="preserve">　　　　　　　　　　　　　　　　 氏　名</w:t>
      </w:r>
      <w:r w:rsidRPr="00204699">
        <w:rPr>
          <w:rFonts w:asciiTheme="minorEastAsia" w:eastAsiaTheme="minorEastAsia" w:hAnsiTheme="minorEastAsia"/>
        </w:rPr>
        <w:t>(</w: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begin"/>
      </w:r>
      <w:r w:rsidRPr="00204699">
        <w:rPr>
          <w:rFonts w:asciiTheme="minorEastAsia" w:eastAsiaTheme="minorEastAsia" w:hAnsiTheme="minorEastAsia"/>
          <w:sz w:val="14"/>
          <w:szCs w:val="14"/>
        </w:rPr>
        <w:instrText>eq \o(\s\up  6(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法人にあっては、名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),\s\do  4(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称及び代表者の氏名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))</w:instrTex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end"/>
      </w:r>
      <w:r w:rsidRPr="00204699">
        <w:rPr>
          <w:rFonts w:asciiTheme="minorEastAsia" w:eastAsiaTheme="minorEastAsia" w:hAnsiTheme="minorEastAsia"/>
        </w:rPr>
        <w:t>)</w:t>
      </w:r>
      <w:r w:rsidR="00EF29ED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</w:p>
    <w:p w:rsidR="00DB2F86" w:rsidRPr="00204699" w:rsidRDefault="00DB2F86" w:rsidP="00B73AF4">
      <w:pPr>
        <w:wordWrap w:val="0"/>
        <w:snapToGrid w:val="0"/>
        <w:spacing w:line="406" w:lineRule="exact"/>
        <w:rPr>
          <w:rFonts w:asciiTheme="minorEastAsia" w:eastAsiaTheme="minorEastAsia" w:hAnsiTheme="minorEastAsia"/>
        </w:rPr>
      </w:pPr>
    </w:p>
    <w:sectPr w:rsidR="00DB2F86" w:rsidRPr="00204699" w:rsidSect="00B73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48" w:rsidRDefault="00E34B48" w:rsidP="00924D19">
      <w:pPr>
        <w:spacing w:line="240" w:lineRule="auto"/>
      </w:pPr>
      <w:r>
        <w:separator/>
      </w:r>
    </w:p>
  </w:endnote>
  <w:endnote w:type="continuationSeparator" w:id="0">
    <w:p w:rsidR="00E34B48" w:rsidRDefault="00E34B48" w:rsidP="0092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19" w:rsidRPr="00B116B5" w:rsidRDefault="00924D19">
    <w:pPr>
      <w:pStyle w:val="a5"/>
      <w:rPr>
        <w:rFonts w:asciiTheme="minorEastAsia" w:eastAsiaTheme="minorEastAsia" w:hAnsiTheme="minorEastAsia"/>
      </w:rPr>
    </w:pPr>
    <w:r w:rsidRPr="00B116B5">
      <w:rPr>
        <w:rFonts w:asciiTheme="minorEastAsia" w:eastAsiaTheme="minorEastAsia" w:hAnsiTheme="minorEastAsia" w:hint="eastAsia"/>
      </w:rPr>
      <w:t>（注）この様式により難いときは、この様式に準じた別の様式を使用することができる。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48" w:rsidRDefault="00E34B48" w:rsidP="00924D19">
      <w:pPr>
        <w:spacing w:line="240" w:lineRule="auto"/>
      </w:pPr>
      <w:r>
        <w:separator/>
      </w:r>
    </w:p>
  </w:footnote>
  <w:footnote w:type="continuationSeparator" w:id="0">
    <w:p w:rsidR="00E34B48" w:rsidRDefault="00E34B48" w:rsidP="0092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99" w:rsidRPr="00204699" w:rsidRDefault="00204699">
    <w:pPr>
      <w:pStyle w:val="a3"/>
      <w:rPr>
        <w:rFonts w:asciiTheme="minorEastAsia" w:eastAsiaTheme="minorEastAsia" w:hAnsiTheme="minorEastAsia"/>
        <w:sz w:val="24"/>
        <w:szCs w:val="24"/>
      </w:rPr>
    </w:pPr>
    <w:r w:rsidRPr="00204699">
      <w:rPr>
        <w:rFonts w:asciiTheme="minorEastAsia" w:eastAsiaTheme="minorEastAsia" w:hAnsiTheme="minorEastAsia" w:hint="eastAsia"/>
        <w:sz w:val="24"/>
        <w:szCs w:val="24"/>
      </w:rPr>
      <w:t>様式９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19"/>
    <w:rsid w:val="000302EC"/>
    <w:rsid w:val="00030C09"/>
    <w:rsid w:val="00085AED"/>
    <w:rsid w:val="0015072C"/>
    <w:rsid w:val="00163B14"/>
    <w:rsid w:val="001E5155"/>
    <w:rsid w:val="001F443D"/>
    <w:rsid w:val="00204699"/>
    <w:rsid w:val="00220A44"/>
    <w:rsid w:val="00244202"/>
    <w:rsid w:val="002C0CCA"/>
    <w:rsid w:val="002F61AB"/>
    <w:rsid w:val="003642B4"/>
    <w:rsid w:val="003943E8"/>
    <w:rsid w:val="003958DC"/>
    <w:rsid w:val="00395A26"/>
    <w:rsid w:val="003C6CEB"/>
    <w:rsid w:val="004257D6"/>
    <w:rsid w:val="00475F38"/>
    <w:rsid w:val="004D1660"/>
    <w:rsid w:val="005424B2"/>
    <w:rsid w:val="00557A2E"/>
    <w:rsid w:val="005F40F7"/>
    <w:rsid w:val="0066315F"/>
    <w:rsid w:val="007B23D8"/>
    <w:rsid w:val="008C5747"/>
    <w:rsid w:val="00924D19"/>
    <w:rsid w:val="0096300C"/>
    <w:rsid w:val="00A67F8C"/>
    <w:rsid w:val="00B116B5"/>
    <w:rsid w:val="00B42CEB"/>
    <w:rsid w:val="00B73AF4"/>
    <w:rsid w:val="00BA7ED2"/>
    <w:rsid w:val="00C20D14"/>
    <w:rsid w:val="00C84CAE"/>
    <w:rsid w:val="00C86C63"/>
    <w:rsid w:val="00CB5B60"/>
    <w:rsid w:val="00D41528"/>
    <w:rsid w:val="00D44910"/>
    <w:rsid w:val="00DB2F86"/>
    <w:rsid w:val="00DC3686"/>
    <w:rsid w:val="00E34B48"/>
    <w:rsid w:val="00E4119E"/>
    <w:rsid w:val="00E460D2"/>
    <w:rsid w:val="00E6708D"/>
    <w:rsid w:val="00E843A9"/>
    <w:rsid w:val="00E92FE7"/>
    <w:rsid w:val="00EF18FA"/>
    <w:rsid w:val="00EF29ED"/>
    <w:rsid w:val="00F23B5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9F91E4"/>
  <w15:docId w15:val="{3449E56B-566A-401A-81E5-40FFF39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19"/>
    <w:pPr>
      <w:widowControl w:val="0"/>
      <w:autoSpaceDE w:val="0"/>
      <w:autoSpaceDN w:val="0"/>
      <w:spacing w:line="336" w:lineRule="atLeast"/>
      <w:jc w:val="both"/>
    </w:pPr>
    <w:rPr>
      <w:rFonts w:ascii="ＭＳ ゴシック" w:eastAsia="ＭＳ ゴシック" w:hAnsi="Century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4D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山田司</cp:lastModifiedBy>
  <cp:revision>4</cp:revision>
  <dcterms:created xsi:type="dcterms:W3CDTF">2014-08-27T02:57:00Z</dcterms:created>
  <dcterms:modified xsi:type="dcterms:W3CDTF">2025-02-14T06:47:00Z</dcterms:modified>
</cp:coreProperties>
</file>