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51594" w14:textId="0A80E42B" w:rsidR="00836FCC" w:rsidRDefault="00F7019E" w:rsidP="00F7019E">
      <w:pPr>
        <w:spacing w:line="360" w:lineRule="exact"/>
        <w:jc w:val="center"/>
        <w:rPr>
          <w:rFonts w:ascii="ＭＳ 明朝" w:eastAsia="ＭＳ 明朝" w:hAnsi="ＭＳ 明朝"/>
          <w:sz w:val="22"/>
          <w:szCs w:val="22"/>
        </w:rPr>
      </w:pPr>
      <w:r>
        <w:rPr>
          <w:rFonts w:ascii="ＭＳ 明朝" w:eastAsia="ＭＳ 明朝" w:hAnsi="ＭＳ 明朝" w:hint="eastAsia"/>
          <w:sz w:val="22"/>
          <w:szCs w:val="22"/>
        </w:rPr>
        <w:t>グランドピアノの売払いに係る一般競争入札</w:t>
      </w:r>
      <w:r w:rsidR="00805E24">
        <w:rPr>
          <w:rFonts w:ascii="ＭＳ 明朝" w:eastAsia="ＭＳ 明朝" w:hAnsi="ＭＳ 明朝" w:hint="eastAsia"/>
          <w:sz w:val="22"/>
          <w:szCs w:val="22"/>
        </w:rPr>
        <w:t xml:space="preserve">　募集要項</w:t>
      </w:r>
    </w:p>
    <w:p w14:paraId="14E1E456" w14:textId="77777777" w:rsidR="00836FCC" w:rsidRDefault="00836FCC" w:rsidP="00100BAB">
      <w:pPr>
        <w:spacing w:line="360" w:lineRule="exact"/>
        <w:rPr>
          <w:rFonts w:ascii="ＭＳ 明朝" w:eastAsia="ＭＳ 明朝" w:hAnsi="ＭＳ 明朝"/>
          <w:sz w:val="22"/>
          <w:szCs w:val="22"/>
        </w:rPr>
      </w:pPr>
    </w:p>
    <w:p w14:paraId="08054999" w14:textId="5EB9B1AB" w:rsidR="001537A4" w:rsidRDefault="00333C0D" w:rsidP="00100BAB">
      <w:pPr>
        <w:spacing w:line="360" w:lineRule="exact"/>
        <w:rPr>
          <w:rFonts w:ascii="ＭＳ 明朝" w:eastAsia="ＭＳ 明朝" w:hAnsi="ＭＳ 明朝"/>
          <w:sz w:val="22"/>
          <w:szCs w:val="22"/>
        </w:rPr>
      </w:pPr>
      <w:r>
        <w:rPr>
          <w:rFonts w:ascii="ＭＳ 明朝" w:eastAsia="ＭＳ 明朝" w:hAnsi="ＭＳ 明朝" w:hint="eastAsia"/>
          <w:sz w:val="22"/>
          <w:szCs w:val="22"/>
        </w:rPr>
        <w:t>１　入札に付する事項</w:t>
      </w:r>
    </w:p>
    <w:p w14:paraId="5FED7002" w14:textId="57C1380D" w:rsidR="00333C0D" w:rsidRDefault="00333C0D" w:rsidP="00100BAB">
      <w:pPr>
        <w:spacing w:line="360" w:lineRule="exact"/>
        <w:rPr>
          <w:rFonts w:ascii="ＭＳ 明朝" w:eastAsia="ＭＳ 明朝" w:hAnsi="ＭＳ 明朝"/>
          <w:sz w:val="22"/>
          <w:szCs w:val="22"/>
        </w:rPr>
      </w:pPr>
      <w:r>
        <w:rPr>
          <w:rFonts w:ascii="ＭＳ 明朝" w:eastAsia="ＭＳ 明朝" w:hAnsi="ＭＳ 明朝" w:hint="eastAsia"/>
          <w:sz w:val="22"/>
          <w:szCs w:val="22"/>
        </w:rPr>
        <w:t xml:space="preserve">　⑴入札件名　グランドピアノ（カワイ　№５００）売払い</w:t>
      </w:r>
    </w:p>
    <w:p w14:paraId="5BD720E7" w14:textId="769B970A" w:rsidR="00333C0D" w:rsidRDefault="00333C0D" w:rsidP="00333C0D">
      <w:pPr>
        <w:spacing w:line="360" w:lineRule="exact"/>
        <w:ind w:left="1540" w:hangingChars="700" w:hanging="1540"/>
        <w:rPr>
          <w:rFonts w:ascii="ＭＳ 明朝" w:eastAsia="ＭＳ 明朝" w:hAnsi="ＭＳ 明朝"/>
          <w:sz w:val="22"/>
          <w:szCs w:val="22"/>
        </w:rPr>
      </w:pPr>
      <w:r>
        <w:rPr>
          <w:rFonts w:ascii="ＭＳ 明朝" w:eastAsia="ＭＳ 明朝" w:hAnsi="ＭＳ 明朝" w:hint="eastAsia"/>
          <w:sz w:val="22"/>
          <w:szCs w:val="22"/>
        </w:rPr>
        <w:t xml:space="preserve">　⑵入札概要　旧忍路中学校（小樽市蘭島１丁目２８番）に保管しているグランドピアノの売払いを行うもの。</w:t>
      </w:r>
    </w:p>
    <w:p w14:paraId="3EE3EA6C" w14:textId="77777777" w:rsidR="00643E55" w:rsidRDefault="00333C0D" w:rsidP="00333C0D">
      <w:pPr>
        <w:spacing w:line="360" w:lineRule="exact"/>
        <w:ind w:left="1540" w:hangingChars="700" w:hanging="1540"/>
        <w:rPr>
          <w:rFonts w:ascii="ＭＳ 明朝" w:eastAsia="ＭＳ 明朝" w:hAnsi="ＭＳ 明朝"/>
          <w:sz w:val="22"/>
          <w:szCs w:val="22"/>
        </w:rPr>
      </w:pPr>
      <w:r>
        <w:rPr>
          <w:rFonts w:ascii="ＭＳ 明朝" w:eastAsia="ＭＳ 明朝" w:hAnsi="ＭＳ 明朝" w:hint="eastAsia"/>
          <w:sz w:val="22"/>
          <w:szCs w:val="22"/>
        </w:rPr>
        <w:t xml:space="preserve">　</w:t>
      </w:r>
      <w:r w:rsidR="00643E55">
        <w:rPr>
          <w:rFonts w:ascii="ＭＳ 明朝" w:eastAsia="ＭＳ 明朝" w:hAnsi="ＭＳ 明朝" w:hint="eastAsia"/>
          <w:sz w:val="22"/>
          <w:szCs w:val="22"/>
        </w:rPr>
        <w:t>⑶物件概要</w:t>
      </w:r>
    </w:p>
    <w:p w14:paraId="6CB7D169" w14:textId="49FE6134" w:rsidR="00333C0D" w:rsidRDefault="00333C0D" w:rsidP="00643E55">
      <w:pPr>
        <w:spacing w:line="360" w:lineRule="exact"/>
        <w:ind w:firstLineChars="200" w:firstLine="440"/>
        <w:rPr>
          <w:rFonts w:ascii="ＭＳ 明朝" w:eastAsia="ＭＳ 明朝" w:hAnsi="ＭＳ 明朝"/>
          <w:sz w:val="22"/>
          <w:szCs w:val="22"/>
        </w:rPr>
      </w:pPr>
      <w:r>
        <w:rPr>
          <w:rFonts w:ascii="ＭＳ 明朝" w:eastAsia="ＭＳ 明朝" w:hAnsi="ＭＳ 明朝" w:hint="eastAsia"/>
          <w:sz w:val="22"/>
          <w:szCs w:val="22"/>
        </w:rPr>
        <w:t>①メーカー　カワイ</w:t>
      </w:r>
    </w:p>
    <w:p w14:paraId="1508BE52" w14:textId="051A44A1" w:rsidR="00333C0D" w:rsidRDefault="00333C0D" w:rsidP="00333C0D">
      <w:pPr>
        <w:spacing w:line="360" w:lineRule="exact"/>
        <w:ind w:left="1540" w:hangingChars="700" w:hanging="1540"/>
        <w:rPr>
          <w:rFonts w:ascii="ＭＳ 明朝" w:eastAsia="ＭＳ 明朝" w:hAnsi="ＭＳ 明朝"/>
          <w:sz w:val="22"/>
          <w:szCs w:val="22"/>
        </w:rPr>
      </w:pPr>
      <w:r>
        <w:rPr>
          <w:rFonts w:ascii="ＭＳ 明朝" w:eastAsia="ＭＳ 明朝" w:hAnsi="ＭＳ 明朝" w:hint="eastAsia"/>
          <w:sz w:val="22"/>
          <w:szCs w:val="22"/>
        </w:rPr>
        <w:t xml:space="preserve">　　②機種　　　№５００</w:t>
      </w:r>
    </w:p>
    <w:p w14:paraId="105BE48B" w14:textId="321AC700" w:rsidR="00333C0D" w:rsidRDefault="00333C0D" w:rsidP="00333C0D">
      <w:pPr>
        <w:spacing w:line="360" w:lineRule="exact"/>
        <w:ind w:left="1540" w:hangingChars="700" w:hanging="1540"/>
        <w:rPr>
          <w:rFonts w:ascii="ＭＳ 明朝" w:eastAsia="ＭＳ 明朝" w:hAnsi="ＭＳ 明朝"/>
          <w:sz w:val="22"/>
          <w:szCs w:val="22"/>
        </w:rPr>
      </w:pPr>
      <w:r>
        <w:rPr>
          <w:rFonts w:ascii="ＭＳ 明朝" w:eastAsia="ＭＳ 明朝" w:hAnsi="ＭＳ 明朝" w:hint="eastAsia"/>
          <w:sz w:val="22"/>
          <w:szCs w:val="22"/>
        </w:rPr>
        <w:t xml:space="preserve">　　③製造番号　１８７１０</w:t>
      </w:r>
    </w:p>
    <w:p w14:paraId="6B44462E" w14:textId="4B1D964E" w:rsidR="00333C0D" w:rsidRDefault="00333C0D" w:rsidP="00333C0D">
      <w:pPr>
        <w:spacing w:line="360" w:lineRule="exact"/>
        <w:ind w:left="1540" w:hangingChars="700" w:hanging="1540"/>
        <w:rPr>
          <w:rFonts w:ascii="ＭＳ 明朝" w:eastAsia="ＭＳ 明朝" w:hAnsi="ＭＳ 明朝"/>
          <w:sz w:val="22"/>
          <w:szCs w:val="22"/>
        </w:rPr>
      </w:pPr>
      <w:r>
        <w:rPr>
          <w:rFonts w:ascii="ＭＳ 明朝" w:eastAsia="ＭＳ 明朝" w:hAnsi="ＭＳ 明朝" w:hint="eastAsia"/>
          <w:sz w:val="22"/>
          <w:szCs w:val="22"/>
        </w:rPr>
        <w:t xml:space="preserve">　　④ペダル</w:t>
      </w:r>
      <w:r w:rsidR="00643E55">
        <w:rPr>
          <w:rFonts w:ascii="ＭＳ 明朝" w:eastAsia="ＭＳ 明朝" w:hAnsi="ＭＳ 明朝" w:hint="eastAsia"/>
          <w:sz w:val="22"/>
          <w:szCs w:val="22"/>
        </w:rPr>
        <w:t xml:space="preserve">　　</w:t>
      </w:r>
      <w:r w:rsidR="00C75034">
        <w:rPr>
          <w:rFonts w:ascii="ＭＳ 明朝" w:eastAsia="ＭＳ 明朝" w:hAnsi="ＭＳ 明朝" w:hint="eastAsia"/>
          <w:sz w:val="22"/>
          <w:szCs w:val="22"/>
        </w:rPr>
        <w:t>２</w:t>
      </w:r>
      <w:r w:rsidR="00643E55">
        <w:rPr>
          <w:rFonts w:ascii="ＭＳ 明朝" w:eastAsia="ＭＳ 明朝" w:hAnsi="ＭＳ 明朝" w:hint="eastAsia"/>
          <w:sz w:val="22"/>
          <w:szCs w:val="22"/>
        </w:rPr>
        <w:t>本</w:t>
      </w:r>
    </w:p>
    <w:p w14:paraId="64433412" w14:textId="0D4EA860" w:rsidR="00D708E7" w:rsidRDefault="00333C0D" w:rsidP="00D708E7">
      <w:pPr>
        <w:spacing w:line="360" w:lineRule="exact"/>
        <w:ind w:left="1540" w:hangingChars="700" w:hanging="1540"/>
        <w:rPr>
          <w:rFonts w:ascii="ＭＳ 明朝" w:eastAsia="ＭＳ 明朝" w:hAnsi="ＭＳ 明朝"/>
          <w:sz w:val="22"/>
          <w:szCs w:val="22"/>
        </w:rPr>
      </w:pPr>
      <w:r>
        <w:rPr>
          <w:rFonts w:ascii="ＭＳ 明朝" w:eastAsia="ＭＳ 明朝" w:hAnsi="ＭＳ 明朝" w:hint="eastAsia"/>
          <w:sz w:val="22"/>
          <w:szCs w:val="22"/>
        </w:rPr>
        <w:t xml:space="preserve">　　⑤製造年　　不詳</w:t>
      </w:r>
    </w:p>
    <w:p w14:paraId="6011D10C" w14:textId="6F50CC84" w:rsidR="00702561" w:rsidRDefault="00702561" w:rsidP="00D708E7">
      <w:pPr>
        <w:spacing w:line="360" w:lineRule="exact"/>
        <w:ind w:left="1540" w:hangingChars="700" w:hanging="1540"/>
        <w:rPr>
          <w:rFonts w:ascii="ＭＳ 明朝" w:eastAsia="ＭＳ 明朝" w:hAnsi="ＭＳ 明朝"/>
          <w:sz w:val="22"/>
          <w:szCs w:val="22"/>
        </w:rPr>
      </w:pPr>
      <w:r>
        <w:rPr>
          <w:rFonts w:ascii="ＭＳ 明朝" w:eastAsia="ＭＳ 明朝" w:hAnsi="ＭＳ 明朝" w:hint="eastAsia"/>
          <w:sz w:val="22"/>
          <w:szCs w:val="22"/>
        </w:rPr>
        <w:t>２　仕様及び条件</w:t>
      </w:r>
    </w:p>
    <w:p w14:paraId="00264092" w14:textId="77777777" w:rsidR="005233F2" w:rsidRDefault="00702561" w:rsidP="005233F2">
      <w:pPr>
        <w:spacing w:line="360" w:lineRule="exact"/>
        <w:ind w:left="1540" w:hangingChars="700" w:hanging="1540"/>
        <w:rPr>
          <w:rFonts w:ascii="ＭＳ 明朝" w:eastAsia="ＭＳ 明朝" w:hAnsi="ＭＳ 明朝"/>
          <w:sz w:val="22"/>
          <w:szCs w:val="22"/>
        </w:rPr>
      </w:pPr>
      <w:r>
        <w:rPr>
          <w:rFonts w:ascii="ＭＳ 明朝" w:eastAsia="ＭＳ 明朝" w:hAnsi="ＭＳ 明朝" w:hint="eastAsia"/>
          <w:sz w:val="22"/>
          <w:szCs w:val="22"/>
        </w:rPr>
        <w:t xml:space="preserve">　⑴入札参加申込前に</w:t>
      </w:r>
      <w:r w:rsidR="005233F2">
        <w:rPr>
          <w:rFonts w:ascii="ＭＳ 明朝" w:eastAsia="ＭＳ 明朝" w:hAnsi="ＭＳ 明朝" w:hint="eastAsia"/>
          <w:sz w:val="22"/>
          <w:szCs w:val="22"/>
        </w:rPr>
        <w:t>売払い物件の確認</w:t>
      </w:r>
      <w:r>
        <w:rPr>
          <w:rFonts w:ascii="ＭＳ 明朝" w:eastAsia="ＭＳ 明朝" w:hAnsi="ＭＳ 明朝" w:hint="eastAsia"/>
          <w:sz w:val="22"/>
          <w:szCs w:val="22"/>
        </w:rPr>
        <w:t>を行</w:t>
      </w:r>
      <w:r w:rsidR="005233F2">
        <w:rPr>
          <w:rFonts w:ascii="ＭＳ 明朝" w:eastAsia="ＭＳ 明朝" w:hAnsi="ＭＳ 明朝" w:hint="eastAsia"/>
          <w:sz w:val="22"/>
          <w:szCs w:val="22"/>
        </w:rPr>
        <w:t>う</w:t>
      </w:r>
      <w:r w:rsidR="007424BB">
        <w:rPr>
          <w:rFonts w:ascii="ＭＳ 明朝" w:eastAsia="ＭＳ 明朝" w:hAnsi="ＭＳ 明朝" w:hint="eastAsia"/>
          <w:sz w:val="22"/>
          <w:szCs w:val="22"/>
        </w:rPr>
        <w:t>ものとします</w:t>
      </w:r>
      <w:r>
        <w:rPr>
          <w:rFonts w:ascii="ＭＳ 明朝" w:eastAsia="ＭＳ 明朝" w:hAnsi="ＭＳ 明朝" w:hint="eastAsia"/>
          <w:sz w:val="22"/>
          <w:szCs w:val="22"/>
        </w:rPr>
        <w:t>。なお、</w:t>
      </w:r>
      <w:r w:rsidR="005233F2">
        <w:rPr>
          <w:rFonts w:ascii="ＭＳ 明朝" w:eastAsia="ＭＳ 明朝" w:hAnsi="ＭＳ 明朝" w:hint="eastAsia"/>
          <w:sz w:val="22"/>
          <w:szCs w:val="22"/>
        </w:rPr>
        <w:t>物件を確認</w:t>
      </w:r>
      <w:r>
        <w:rPr>
          <w:rFonts w:ascii="ＭＳ 明朝" w:eastAsia="ＭＳ 明朝" w:hAnsi="ＭＳ 明朝" w:hint="eastAsia"/>
          <w:sz w:val="22"/>
          <w:szCs w:val="22"/>
        </w:rPr>
        <w:t>しない場合は</w:t>
      </w:r>
      <w:r w:rsidR="005233F2">
        <w:rPr>
          <w:rFonts w:ascii="ＭＳ 明朝" w:eastAsia="ＭＳ 明朝" w:hAnsi="ＭＳ 明朝" w:hint="eastAsia"/>
          <w:sz w:val="22"/>
          <w:szCs w:val="22"/>
        </w:rPr>
        <w:t>、</w:t>
      </w:r>
      <w:r>
        <w:rPr>
          <w:rFonts w:ascii="ＭＳ 明朝" w:eastAsia="ＭＳ 明朝" w:hAnsi="ＭＳ 明朝" w:hint="eastAsia"/>
          <w:sz w:val="22"/>
          <w:szCs w:val="22"/>
        </w:rPr>
        <w:t>入</w:t>
      </w:r>
    </w:p>
    <w:p w14:paraId="156F9C01" w14:textId="3CB4D398" w:rsidR="00702561" w:rsidRDefault="00702561" w:rsidP="005233F2">
      <w:pPr>
        <w:spacing w:line="360" w:lineRule="exact"/>
        <w:ind w:leftChars="200" w:left="1520" w:hangingChars="500" w:hanging="1100"/>
        <w:rPr>
          <w:rFonts w:ascii="ＭＳ 明朝" w:eastAsia="ＭＳ 明朝" w:hAnsi="ＭＳ 明朝"/>
          <w:sz w:val="22"/>
          <w:szCs w:val="22"/>
        </w:rPr>
      </w:pPr>
      <w:r>
        <w:rPr>
          <w:rFonts w:ascii="ＭＳ 明朝" w:eastAsia="ＭＳ 明朝" w:hAnsi="ＭＳ 明朝" w:hint="eastAsia"/>
          <w:sz w:val="22"/>
          <w:szCs w:val="22"/>
        </w:rPr>
        <w:t>札に参加できないものと</w:t>
      </w:r>
      <w:r w:rsidR="007424BB">
        <w:rPr>
          <w:rFonts w:ascii="ＭＳ 明朝" w:eastAsia="ＭＳ 明朝" w:hAnsi="ＭＳ 明朝" w:hint="eastAsia"/>
          <w:sz w:val="22"/>
          <w:szCs w:val="22"/>
        </w:rPr>
        <w:t>しま</w:t>
      </w:r>
      <w:r>
        <w:rPr>
          <w:rFonts w:ascii="ＭＳ 明朝" w:eastAsia="ＭＳ 明朝" w:hAnsi="ＭＳ 明朝" w:hint="eastAsia"/>
          <w:sz w:val="22"/>
          <w:szCs w:val="22"/>
        </w:rPr>
        <w:t>す。</w:t>
      </w:r>
    </w:p>
    <w:p w14:paraId="2E6E40A3" w14:textId="77777777" w:rsidR="00484E81" w:rsidRDefault="00702561" w:rsidP="00484E81">
      <w:pPr>
        <w:spacing w:line="360" w:lineRule="exact"/>
        <w:rPr>
          <w:rFonts w:ascii="ＭＳ 明朝" w:eastAsia="ＭＳ 明朝" w:hAnsi="ＭＳ 明朝"/>
          <w:sz w:val="22"/>
          <w:szCs w:val="22"/>
        </w:rPr>
      </w:pPr>
      <w:r>
        <w:rPr>
          <w:rFonts w:ascii="ＭＳ 明朝" w:eastAsia="ＭＳ 明朝" w:hAnsi="ＭＳ 明朝" w:hint="eastAsia"/>
          <w:sz w:val="22"/>
          <w:szCs w:val="22"/>
        </w:rPr>
        <w:t xml:space="preserve">　⑵物件は、現況状態で引き渡すものとし、使用に当たり修理や調律を要する場合は、買受人に</w:t>
      </w:r>
      <w:proofErr w:type="gramStart"/>
      <w:r>
        <w:rPr>
          <w:rFonts w:ascii="ＭＳ 明朝" w:eastAsia="ＭＳ 明朝" w:hAnsi="ＭＳ 明朝" w:hint="eastAsia"/>
          <w:sz w:val="22"/>
          <w:szCs w:val="22"/>
        </w:rPr>
        <w:t>お</w:t>
      </w:r>
      <w:proofErr w:type="gramEnd"/>
    </w:p>
    <w:p w14:paraId="07173B64" w14:textId="68774DE5" w:rsidR="00702561" w:rsidRDefault="00702561" w:rsidP="00484E81">
      <w:pPr>
        <w:spacing w:line="360" w:lineRule="exact"/>
        <w:ind w:firstLineChars="200" w:firstLine="440"/>
        <w:rPr>
          <w:rFonts w:ascii="ＭＳ 明朝" w:eastAsia="ＭＳ 明朝" w:hAnsi="ＭＳ 明朝"/>
          <w:sz w:val="22"/>
          <w:szCs w:val="22"/>
        </w:rPr>
      </w:pPr>
      <w:r>
        <w:rPr>
          <w:rFonts w:ascii="ＭＳ 明朝" w:eastAsia="ＭＳ 明朝" w:hAnsi="ＭＳ 明朝" w:hint="eastAsia"/>
          <w:sz w:val="22"/>
          <w:szCs w:val="22"/>
        </w:rPr>
        <w:t>いて行うものと</w:t>
      </w:r>
      <w:r w:rsidR="00484E81">
        <w:rPr>
          <w:rFonts w:ascii="ＭＳ 明朝" w:eastAsia="ＭＳ 明朝" w:hAnsi="ＭＳ 明朝" w:hint="eastAsia"/>
          <w:sz w:val="22"/>
          <w:szCs w:val="22"/>
        </w:rPr>
        <w:t>しま</w:t>
      </w:r>
      <w:r>
        <w:rPr>
          <w:rFonts w:ascii="ＭＳ 明朝" w:eastAsia="ＭＳ 明朝" w:hAnsi="ＭＳ 明朝" w:hint="eastAsia"/>
          <w:sz w:val="22"/>
          <w:szCs w:val="22"/>
        </w:rPr>
        <w:t>す。</w:t>
      </w:r>
    </w:p>
    <w:p w14:paraId="310F6C74" w14:textId="15BBE0E7" w:rsidR="00702561" w:rsidRDefault="00702561" w:rsidP="00702561">
      <w:pPr>
        <w:spacing w:line="360" w:lineRule="exact"/>
        <w:rPr>
          <w:rFonts w:ascii="ＭＳ 明朝" w:eastAsia="ＭＳ 明朝" w:hAnsi="ＭＳ 明朝"/>
          <w:sz w:val="22"/>
          <w:szCs w:val="22"/>
        </w:rPr>
      </w:pPr>
      <w:r>
        <w:rPr>
          <w:rFonts w:ascii="ＭＳ 明朝" w:eastAsia="ＭＳ 明朝" w:hAnsi="ＭＳ 明朝" w:hint="eastAsia"/>
          <w:sz w:val="22"/>
          <w:szCs w:val="22"/>
        </w:rPr>
        <w:t xml:space="preserve">　⑶物件の引渡しは、上記保管場所において行うものと</w:t>
      </w:r>
      <w:r w:rsidR="00484E81">
        <w:rPr>
          <w:rFonts w:ascii="ＭＳ 明朝" w:eastAsia="ＭＳ 明朝" w:hAnsi="ＭＳ 明朝" w:hint="eastAsia"/>
          <w:sz w:val="22"/>
          <w:szCs w:val="22"/>
        </w:rPr>
        <w:t>しま</w:t>
      </w:r>
      <w:r>
        <w:rPr>
          <w:rFonts w:ascii="ＭＳ 明朝" w:eastAsia="ＭＳ 明朝" w:hAnsi="ＭＳ 明朝" w:hint="eastAsia"/>
          <w:sz w:val="22"/>
          <w:szCs w:val="22"/>
        </w:rPr>
        <w:t>す。</w:t>
      </w:r>
    </w:p>
    <w:p w14:paraId="35B3DF2E" w14:textId="77777777" w:rsidR="00484E81" w:rsidRDefault="00702561" w:rsidP="00484E81">
      <w:pPr>
        <w:spacing w:line="360" w:lineRule="exact"/>
        <w:rPr>
          <w:rFonts w:ascii="ＭＳ 明朝" w:eastAsia="ＭＳ 明朝" w:hAnsi="ＭＳ 明朝"/>
          <w:sz w:val="22"/>
          <w:szCs w:val="22"/>
        </w:rPr>
      </w:pPr>
      <w:r>
        <w:rPr>
          <w:rFonts w:ascii="ＭＳ 明朝" w:eastAsia="ＭＳ 明朝" w:hAnsi="ＭＳ 明朝" w:hint="eastAsia"/>
          <w:sz w:val="22"/>
          <w:szCs w:val="22"/>
        </w:rPr>
        <w:t xml:space="preserve">　⑷物件の引取りは、</w:t>
      </w:r>
      <w:r w:rsidR="00104FCA">
        <w:rPr>
          <w:rFonts w:ascii="ＭＳ 明朝" w:eastAsia="ＭＳ 明朝" w:hAnsi="ＭＳ 明朝" w:hint="eastAsia"/>
          <w:sz w:val="22"/>
          <w:szCs w:val="22"/>
        </w:rPr>
        <w:t>令和８年１１月３０日（月）午後５時００分までに</w:t>
      </w:r>
      <w:r>
        <w:rPr>
          <w:rFonts w:ascii="ＭＳ 明朝" w:eastAsia="ＭＳ 明朝" w:hAnsi="ＭＳ 明朝" w:hint="eastAsia"/>
          <w:sz w:val="22"/>
          <w:szCs w:val="22"/>
        </w:rPr>
        <w:t>買受人において行うもの</w:t>
      </w:r>
    </w:p>
    <w:p w14:paraId="2B3BC8F6" w14:textId="77A0A876" w:rsidR="00702561" w:rsidRDefault="00702561" w:rsidP="00702561">
      <w:pPr>
        <w:spacing w:line="360" w:lineRule="exact"/>
        <w:ind w:firstLineChars="200" w:firstLine="440"/>
        <w:rPr>
          <w:rFonts w:ascii="ＭＳ 明朝" w:eastAsia="ＭＳ 明朝" w:hAnsi="ＭＳ 明朝"/>
          <w:sz w:val="22"/>
          <w:szCs w:val="22"/>
        </w:rPr>
      </w:pPr>
      <w:r>
        <w:rPr>
          <w:rFonts w:ascii="ＭＳ 明朝" w:eastAsia="ＭＳ 明朝" w:hAnsi="ＭＳ 明朝" w:hint="eastAsia"/>
          <w:sz w:val="22"/>
          <w:szCs w:val="22"/>
        </w:rPr>
        <w:t>とし、</w:t>
      </w:r>
      <w:r w:rsidR="00104FCA">
        <w:rPr>
          <w:rFonts w:ascii="ＭＳ 明朝" w:eastAsia="ＭＳ 明朝" w:hAnsi="ＭＳ 明朝" w:hint="eastAsia"/>
          <w:sz w:val="22"/>
          <w:szCs w:val="22"/>
        </w:rPr>
        <w:t>本</w:t>
      </w:r>
      <w:r>
        <w:rPr>
          <w:rFonts w:ascii="ＭＳ 明朝" w:eastAsia="ＭＳ 明朝" w:hAnsi="ＭＳ 明朝" w:hint="eastAsia"/>
          <w:sz w:val="22"/>
          <w:szCs w:val="22"/>
        </w:rPr>
        <w:t>市では引渡し後の物件の移動については一切の責任を負わないものと</w:t>
      </w:r>
      <w:r w:rsidR="00484E81">
        <w:rPr>
          <w:rFonts w:ascii="ＭＳ 明朝" w:eastAsia="ＭＳ 明朝" w:hAnsi="ＭＳ 明朝" w:hint="eastAsia"/>
          <w:sz w:val="22"/>
          <w:szCs w:val="22"/>
        </w:rPr>
        <w:t>しま</w:t>
      </w:r>
      <w:r>
        <w:rPr>
          <w:rFonts w:ascii="ＭＳ 明朝" w:eastAsia="ＭＳ 明朝" w:hAnsi="ＭＳ 明朝" w:hint="eastAsia"/>
          <w:sz w:val="22"/>
          <w:szCs w:val="22"/>
        </w:rPr>
        <w:t>す。</w:t>
      </w:r>
    </w:p>
    <w:p w14:paraId="2C2F65FE" w14:textId="77777777" w:rsidR="00484E81" w:rsidRDefault="00104FCA" w:rsidP="00484E81">
      <w:pPr>
        <w:spacing w:line="360" w:lineRule="exact"/>
        <w:rPr>
          <w:rFonts w:ascii="ＭＳ 明朝" w:eastAsia="ＭＳ 明朝" w:hAnsi="ＭＳ 明朝"/>
          <w:sz w:val="22"/>
          <w:szCs w:val="22"/>
        </w:rPr>
      </w:pPr>
      <w:r>
        <w:rPr>
          <w:rFonts w:ascii="ＭＳ 明朝" w:eastAsia="ＭＳ 明朝" w:hAnsi="ＭＳ 明朝" w:hint="eastAsia"/>
          <w:sz w:val="22"/>
          <w:szCs w:val="22"/>
        </w:rPr>
        <w:t xml:space="preserve">　⑸売却決定後の瑕疵の申立て及びピアノの使用による破損や事故等については、本市は一切の責</w:t>
      </w:r>
    </w:p>
    <w:p w14:paraId="169CC27B" w14:textId="6EDFBCF8" w:rsidR="00104FCA" w:rsidRDefault="00104FCA" w:rsidP="00484E81">
      <w:pPr>
        <w:spacing w:line="360" w:lineRule="exact"/>
        <w:ind w:firstLineChars="200" w:firstLine="440"/>
        <w:rPr>
          <w:rFonts w:ascii="ＭＳ 明朝" w:eastAsia="ＭＳ 明朝" w:hAnsi="ＭＳ 明朝"/>
          <w:sz w:val="22"/>
          <w:szCs w:val="22"/>
        </w:rPr>
      </w:pPr>
      <w:r>
        <w:rPr>
          <w:rFonts w:ascii="ＭＳ 明朝" w:eastAsia="ＭＳ 明朝" w:hAnsi="ＭＳ 明朝" w:hint="eastAsia"/>
          <w:sz w:val="22"/>
          <w:szCs w:val="22"/>
        </w:rPr>
        <w:t>任を負わず、また補償をしないものと</w:t>
      </w:r>
      <w:r w:rsidR="00484E81">
        <w:rPr>
          <w:rFonts w:ascii="ＭＳ 明朝" w:eastAsia="ＭＳ 明朝" w:hAnsi="ＭＳ 明朝" w:hint="eastAsia"/>
          <w:sz w:val="22"/>
          <w:szCs w:val="22"/>
        </w:rPr>
        <w:t>しま</w:t>
      </w:r>
      <w:r>
        <w:rPr>
          <w:rFonts w:ascii="ＭＳ 明朝" w:eastAsia="ＭＳ 明朝" w:hAnsi="ＭＳ 明朝" w:hint="eastAsia"/>
          <w:sz w:val="22"/>
          <w:szCs w:val="22"/>
        </w:rPr>
        <w:t>す。</w:t>
      </w:r>
    </w:p>
    <w:p w14:paraId="1B52B006" w14:textId="4B352518" w:rsidR="00104FCA" w:rsidRPr="00104FCA" w:rsidRDefault="00104FCA" w:rsidP="00104FCA">
      <w:pPr>
        <w:spacing w:line="360" w:lineRule="exact"/>
        <w:rPr>
          <w:rFonts w:ascii="ＭＳ 明朝" w:eastAsia="ＭＳ 明朝" w:hAnsi="ＭＳ 明朝"/>
          <w:sz w:val="22"/>
          <w:szCs w:val="22"/>
        </w:rPr>
      </w:pPr>
      <w:r>
        <w:rPr>
          <w:rFonts w:ascii="ＭＳ 明朝" w:eastAsia="ＭＳ 明朝" w:hAnsi="ＭＳ 明朝" w:hint="eastAsia"/>
          <w:sz w:val="22"/>
          <w:szCs w:val="22"/>
        </w:rPr>
        <w:t xml:space="preserve">　⑹買受人が物件を転売することは禁止</w:t>
      </w:r>
      <w:r w:rsidR="00484E81">
        <w:rPr>
          <w:rFonts w:ascii="ＭＳ 明朝" w:eastAsia="ＭＳ 明朝" w:hAnsi="ＭＳ 明朝" w:hint="eastAsia"/>
          <w:sz w:val="22"/>
          <w:szCs w:val="22"/>
        </w:rPr>
        <w:t>しま</w:t>
      </w:r>
      <w:r>
        <w:rPr>
          <w:rFonts w:ascii="ＭＳ 明朝" w:eastAsia="ＭＳ 明朝" w:hAnsi="ＭＳ 明朝" w:hint="eastAsia"/>
          <w:sz w:val="22"/>
          <w:szCs w:val="22"/>
        </w:rPr>
        <w:t>す。</w:t>
      </w:r>
    </w:p>
    <w:p w14:paraId="45627681" w14:textId="468690C5" w:rsidR="00643E55" w:rsidRDefault="00104FCA" w:rsidP="00333C0D">
      <w:pPr>
        <w:spacing w:line="360" w:lineRule="exact"/>
        <w:ind w:left="1540" w:hangingChars="700" w:hanging="1540"/>
        <w:rPr>
          <w:rFonts w:ascii="ＭＳ 明朝" w:eastAsia="ＭＳ 明朝" w:hAnsi="ＭＳ 明朝"/>
          <w:sz w:val="22"/>
          <w:szCs w:val="22"/>
        </w:rPr>
      </w:pPr>
      <w:r>
        <w:rPr>
          <w:rFonts w:ascii="ＭＳ 明朝" w:eastAsia="ＭＳ 明朝" w:hAnsi="ＭＳ 明朝" w:hint="eastAsia"/>
          <w:sz w:val="22"/>
          <w:szCs w:val="22"/>
        </w:rPr>
        <w:t>３</w:t>
      </w:r>
      <w:r w:rsidR="00643E55">
        <w:rPr>
          <w:rFonts w:ascii="ＭＳ 明朝" w:eastAsia="ＭＳ 明朝" w:hAnsi="ＭＳ 明朝" w:hint="eastAsia"/>
          <w:sz w:val="22"/>
          <w:szCs w:val="22"/>
        </w:rPr>
        <w:t xml:space="preserve">　入札参加資格</w:t>
      </w:r>
    </w:p>
    <w:p w14:paraId="468C8CD3" w14:textId="00C3BB3C" w:rsidR="00643E55" w:rsidRDefault="00643E55" w:rsidP="00333C0D">
      <w:pPr>
        <w:spacing w:line="360" w:lineRule="exact"/>
        <w:ind w:left="1540" w:hangingChars="700" w:hanging="1540"/>
        <w:rPr>
          <w:rFonts w:ascii="ＭＳ 明朝" w:eastAsia="ＭＳ 明朝" w:hAnsi="ＭＳ 明朝"/>
          <w:sz w:val="22"/>
          <w:szCs w:val="22"/>
        </w:rPr>
      </w:pPr>
      <w:r>
        <w:rPr>
          <w:rFonts w:ascii="ＭＳ 明朝" w:eastAsia="ＭＳ 明朝" w:hAnsi="ＭＳ 明朝" w:hint="eastAsia"/>
          <w:sz w:val="22"/>
          <w:szCs w:val="22"/>
        </w:rPr>
        <w:t xml:space="preserve">　⑴小樽市内に住所を有する</w:t>
      </w:r>
      <w:r w:rsidR="00701BEF">
        <w:rPr>
          <w:rFonts w:ascii="ＭＳ 明朝" w:eastAsia="ＭＳ 明朝" w:hAnsi="ＭＳ 明朝" w:hint="eastAsia"/>
          <w:sz w:val="22"/>
          <w:szCs w:val="22"/>
        </w:rPr>
        <w:t>個人</w:t>
      </w:r>
      <w:r>
        <w:rPr>
          <w:rFonts w:ascii="ＭＳ 明朝" w:eastAsia="ＭＳ 明朝" w:hAnsi="ＭＳ 明朝" w:hint="eastAsia"/>
          <w:sz w:val="22"/>
          <w:szCs w:val="22"/>
        </w:rPr>
        <w:t>又は</w:t>
      </w:r>
      <w:r w:rsidR="005233F2">
        <w:rPr>
          <w:rFonts w:ascii="ＭＳ 明朝" w:eastAsia="ＭＳ 明朝" w:hAnsi="ＭＳ 明朝" w:hint="eastAsia"/>
          <w:sz w:val="22"/>
          <w:szCs w:val="22"/>
        </w:rPr>
        <w:t>本社のある事業者</w:t>
      </w:r>
      <w:r>
        <w:rPr>
          <w:rFonts w:ascii="ＭＳ 明朝" w:eastAsia="ＭＳ 明朝" w:hAnsi="ＭＳ 明朝" w:hint="eastAsia"/>
          <w:sz w:val="22"/>
          <w:szCs w:val="22"/>
        </w:rPr>
        <w:t>であること</w:t>
      </w:r>
    </w:p>
    <w:p w14:paraId="6CD7A943" w14:textId="698F7C39" w:rsidR="001537A4" w:rsidRDefault="00643E55" w:rsidP="00643E55">
      <w:pPr>
        <w:spacing w:line="360" w:lineRule="exact"/>
        <w:ind w:left="1540" w:hangingChars="700" w:hanging="1540"/>
        <w:rPr>
          <w:rFonts w:ascii="ＭＳ 明朝" w:eastAsia="ＭＳ 明朝" w:hAnsi="ＭＳ 明朝"/>
          <w:sz w:val="22"/>
          <w:szCs w:val="22"/>
        </w:rPr>
      </w:pPr>
      <w:r>
        <w:rPr>
          <w:rFonts w:ascii="ＭＳ 明朝" w:eastAsia="ＭＳ 明朝" w:hAnsi="ＭＳ 明朝" w:hint="eastAsia"/>
          <w:sz w:val="22"/>
          <w:szCs w:val="22"/>
        </w:rPr>
        <w:t xml:space="preserve">　⑵地方自治法施行令第１６７条の４の規定に該当しない者であること</w:t>
      </w:r>
    </w:p>
    <w:p w14:paraId="444B9465" w14:textId="77777777" w:rsidR="00484E81" w:rsidRDefault="00643E55" w:rsidP="00484E81">
      <w:pPr>
        <w:spacing w:line="360" w:lineRule="exact"/>
        <w:ind w:left="1540" w:hangingChars="700" w:hanging="1540"/>
        <w:rPr>
          <w:rFonts w:ascii="ＭＳ 明朝" w:eastAsia="ＭＳ 明朝" w:hAnsi="ＭＳ 明朝"/>
          <w:sz w:val="22"/>
          <w:szCs w:val="22"/>
        </w:rPr>
      </w:pPr>
      <w:r>
        <w:rPr>
          <w:rFonts w:ascii="ＭＳ 明朝" w:eastAsia="ＭＳ 明朝" w:hAnsi="ＭＳ 明朝" w:hint="eastAsia"/>
          <w:sz w:val="22"/>
          <w:szCs w:val="22"/>
        </w:rPr>
        <w:t xml:space="preserve">　⑶会社更生法に規定する更生手続開始の申立てがなされている者又は民事再生法による再生手続</w:t>
      </w:r>
    </w:p>
    <w:p w14:paraId="4C3860C9" w14:textId="77777777" w:rsidR="00484E81" w:rsidRDefault="00643E55" w:rsidP="00643E55">
      <w:pPr>
        <w:spacing w:line="360" w:lineRule="exact"/>
        <w:ind w:leftChars="200" w:left="1520" w:hangingChars="500" w:hanging="1100"/>
        <w:rPr>
          <w:rFonts w:ascii="ＭＳ 明朝" w:eastAsia="ＭＳ 明朝" w:hAnsi="ＭＳ 明朝"/>
          <w:sz w:val="22"/>
          <w:szCs w:val="22"/>
        </w:rPr>
      </w:pPr>
      <w:r>
        <w:rPr>
          <w:rFonts w:ascii="ＭＳ 明朝" w:eastAsia="ＭＳ 明朝" w:hAnsi="ＭＳ 明朝" w:hint="eastAsia"/>
          <w:sz w:val="22"/>
          <w:szCs w:val="22"/>
        </w:rPr>
        <w:t>開始の申立てがなされている者（手続開始の決定後の者は除く。）など、経営状態が著しく不</w:t>
      </w:r>
    </w:p>
    <w:p w14:paraId="786B5D8C" w14:textId="74D5E17D" w:rsidR="00643E55" w:rsidRDefault="00643E55" w:rsidP="00643E55">
      <w:pPr>
        <w:spacing w:line="360" w:lineRule="exact"/>
        <w:ind w:leftChars="200" w:left="1520" w:hangingChars="500" w:hanging="1100"/>
        <w:rPr>
          <w:rFonts w:ascii="ＭＳ 明朝" w:eastAsia="ＭＳ 明朝" w:hAnsi="ＭＳ 明朝"/>
          <w:sz w:val="22"/>
          <w:szCs w:val="22"/>
        </w:rPr>
      </w:pPr>
      <w:r>
        <w:rPr>
          <w:rFonts w:ascii="ＭＳ 明朝" w:eastAsia="ＭＳ 明朝" w:hAnsi="ＭＳ 明朝" w:hint="eastAsia"/>
          <w:sz w:val="22"/>
          <w:szCs w:val="22"/>
        </w:rPr>
        <w:t>健全な者でないこと。</w:t>
      </w:r>
    </w:p>
    <w:p w14:paraId="55898558" w14:textId="0098BA5D" w:rsidR="00484E81" w:rsidRDefault="00643E55" w:rsidP="00643E55">
      <w:pPr>
        <w:spacing w:line="360" w:lineRule="exact"/>
        <w:rPr>
          <w:rFonts w:ascii="ＭＳ 明朝" w:eastAsia="ＭＳ 明朝" w:hAnsi="ＭＳ 明朝"/>
          <w:sz w:val="22"/>
          <w:szCs w:val="22"/>
        </w:rPr>
      </w:pPr>
      <w:r>
        <w:rPr>
          <w:rFonts w:ascii="ＭＳ 明朝" w:eastAsia="ＭＳ 明朝" w:hAnsi="ＭＳ 明朝" w:hint="eastAsia"/>
          <w:sz w:val="22"/>
          <w:szCs w:val="22"/>
        </w:rPr>
        <w:t xml:space="preserve">　⑷小樽市競争入札参加資格者指名停止措置要綱に基づく指名停止措置を本公告日から入札</w:t>
      </w:r>
      <w:r w:rsidR="005233F2">
        <w:rPr>
          <w:rFonts w:ascii="ＭＳ 明朝" w:eastAsia="ＭＳ 明朝" w:hAnsi="ＭＳ 明朝" w:hint="eastAsia"/>
          <w:sz w:val="22"/>
          <w:szCs w:val="22"/>
        </w:rPr>
        <w:t>執行</w:t>
      </w:r>
      <w:r>
        <w:rPr>
          <w:rFonts w:ascii="ＭＳ 明朝" w:eastAsia="ＭＳ 明朝" w:hAnsi="ＭＳ 明朝" w:hint="eastAsia"/>
          <w:sz w:val="22"/>
          <w:szCs w:val="22"/>
        </w:rPr>
        <w:t>日</w:t>
      </w:r>
    </w:p>
    <w:p w14:paraId="77C213C8" w14:textId="7496BACF" w:rsidR="00643E55" w:rsidRDefault="00643E55" w:rsidP="00484E81">
      <w:pPr>
        <w:spacing w:line="360" w:lineRule="exact"/>
        <w:ind w:firstLineChars="200" w:firstLine="440"/>
        <w:rPr>
          <w:rFonts w:ascii="ＭＳ 明朝" w:eastAsia="ＭＳ 明朝" w:hAnsi="ＭＳ 明朝"/>
          <w:sz w:val="22"/>
          <w:szCs w:val="22"/>
        </w:rPr>
      </w:pPr>
      <w:proofErr w:type="gramStart"/>
      <w:r>
        <w:rPr>
          <w:rFonts w:ascii="ＭＳ 明朝" w:eastAsia="ＭＳ 明朝" w:hAnsi="ＭＳ 明朝" w:hint="eastAsia"/>
          <w:sz w:val="22"/>
          <w:szCs w:val="22"/>
        </w:rPr>
        <w:t>までの</w:t>
      </w:r>
      <w:proofErr w:type="gramEnd"/>
      <w:r>
        <w:rPr>
          <w:rFonts w:ascii="ＭＳ 明朝" w:eastAsia="ＭＳ 明朝" w:hAnsi="ＭＳ 明朝" w:hint="eastAsia"/>
          <w:sz w:val="22"/>
          <w:szCs w:val="22"/>
        </w:rPr>
        <w:t>間に受けていないこと。</w:t>
      </w:r>
    </w:p>
    <w:p w14:paraId="5FBFFB86" w14:textId="77777777" w:rsidR="00484E81" w:rsidRDefault="00643E55" w:rsidP="00484E81">
      <w:pPr>
        <w:spacing w:line="360" w:lineRule="exact"/>
        <w:rPr>
          <w:rFonts w:ascii="ＭＳ 明朝" w:eastAsia="ＭＳ 明朝" w:hAnsi="ＭＳ 明朝"/>
          <w:sz w:val="22"/>
          <w:szCs w:val="22"/>
        </w:rPr>
      </w:pPr>
      <w:r>
        <w:rPr>
          <w:rFonts w:ascii="ＭＳ 明朝" w:eastAsia="ＭＳ 明朝" w:hAnsi="ＭＳ 明朝" w:hint="eastAsia"/>
          <w:sz w:val="22"/>
          <w:szCs w:val="22"/>
        </w:rPr>
        <w:t xml:space="preserve">　⑸中小企業等協同組合法第３条第１号に規定する事業協同組合にあっては、その構成員が同一の</w:t>
      </w:r>
    </w:p>
    <w:p w14:paraId="6FCCF481" w14:textId="3C3887D6" w:rsidR="00643E55" w:rsidRDefault="00643E55" w:rsidP="00484E81">
      <w:pPr>
        <w:spacing w:line="360" w:lineRule="exact"/>
        <w:ind w:firstLineChars="200" w:firstLine="440"/>
        <w:rPr>
          <w:rFonts w:ascii="ＭＳ 明朝" w:eastAsia="ＭＳ 明朝" w:hAnsi="ＭＳ 明朝"/>
          <w:sz w:val="22"/>
          <w:szCs w:val="22"/>
        </w:rPr>
      </w:pPr>
      <w:r>
        <w:rPr>
          <w:rFonts w:ascii="ＭＳ 明朝" w:eastAsia="ＭＳ 明朝" w:hAnsi="ＭＳ 明朝" w:hint="eastAsia"/>
          <w:sz w:val="22"/>
          <w:szCs w:val="22"/>
        </w:rPr>
        <w:t>入札に参加していないこと。</w:t>
      </w:r>
    </w:p>
    <w:p w14:paraId="0B17DFBA" w14:textId="63213B43" w:rsidR="00413E2D" w:rsidRDefault="00413E2D" w:rsidP="00484E81">
      <w:pPr>
        <w:spacing w:line="360" w:lineRule="exact"/>
        <w:rPr>
          <w:rFonts w:ascii="ＭＳ 明朝" w:eastAsia="ＭＳ 明朝" w:hAnsi="ＭＳ 明朝"/>
          <w:sz w:val="22"/>
          <w:szCs w:val="22"/>
        </w:rPr>
      </w:pPr>
      <w:r>
        <w:rPr>
          <w:rFonts w:ascii="ＭＳ 明朝" w:eastAsia="ＭＳ 明朝" w:hAnsi="ＭＳ 明朝" w:hint="eastAsia"/>
          <w:sz w:val="22"/>
          <w:szCs w:val="22"/>
        </w:rPr>
        <w:t xml:space="preserve">　⑹相互に資本関係又は人的関係のある者が同一の入札に参加していないこと。</w:t>
      </w:r>
    </w:p>
    <w:p w14:paraId="40180478" w14:textId="487F1682" w:rsidR="00413E2D" w:rsidRDefault="00413E2D" w:rsidP="00413E2D">
      <w:pPr>
        <w:spacing w:line="360" w:lineRule="exact"/>
        <w:rPr>
          <w:rFonts w:ascii="ＭＳ 明朝" w:eastAsia="ＭＳ 明朝" w:hAnsi="ＭＳ 明朝"/>
          <w:sz w:val="22"/>
          <w:szCs w:val="22"/>
        </w:rPr>
      </w:pPr>
      <w:r>
        <w:rPr>
          <w:rFonts w:ascii="ＭＳ 明朝" w:eastAsia="ＭＳ 明朝" w:hAnsi="ＭＳ 明朝" w:hint="eastAsia"/>
          <w:sz w:val="22"/>
          <w:szCs w:val="22"/>
        </w:rPr>
        <w:t xml:space="preserve">　⑺小樽市税に滞納がない者であること。</w:t>
      </w:r>
    </w:p>
    <w:p w14:paraId="104BD0F3" w14:textId="77777777" w:rsidR="00F76DF1" w:rsidRDefault="00413E2D" w:rsidP="00484E81">
      <w:pPr>
        <w:spacing w:line="360" w:lineRule="exact"/>
        <w:rPr>
          <w:rFonts w:ascii="ＭＳ 明朝" w:eastAsia="ＭＳ 明朝" w:hAnsi="ＭＳ 明朝"/>
          <w:sz w:val="22"/>
          <w:szCs w:val="22"/>
        </w:rPr>
      </w:pPr>
      <w:r>
        <w:rPr>
          <w:rFonts w:ascii="ＭＳ 明朝" w:eastAsia="ＭＳ 明朝" w:hAnsi="ＭＳ 明朝" w:hint="eastAsia"/>
          <w:sz w:val="22"/>
          <w:szCs w:val="22"/>
        </w:rPr>
        <w:t xml:space="preserve">　⑻暴力団員（暴力団員による不当な行為の防止</w:t>
      </w:r>
      <w:r w:rsidR="005233F2">
        <w:rPr>
          <w:rFonts w:ascii="ＭＳ 明朝" w:eastAsia="ＭＳ 明朝" w:hAnsi="ＭＳ 明朝" w:hint="eastAsia"/>
          <w:sz w:val="22"/>
          <w:szCs w:val="22"/>
        </w:rPr>
        <w:t>等</w:t>
      </w:r>
      <w:r>
        <w:rPr>
          <w:rFonts w:ascii="ＭＳ 明朝" w:eastAsia="ＭＳ 明朝" w:hAnsi="ＭＳ 明朝" w:hint="eastAsia"/>
          <w:sz w:val="22"/>
          <w:szCs w:val="22"/>
        </w:rPr>
        <w:t>に関する法律（平成３年法律第７７号）第２条</w:t>
      </w:r>
    </w:p>
    <w:p w14:paraId="1EAFB4E9" w14:textId="77777777" w:rsidR="00F76DF1" w:rsidRDefault="00F76DF1" w:rsidP="00F76DF1">
      <w:pPr>
        <w:spacing w:line="360" w:lineRule="exact"/>
        <w:rPr>
          <w:rFonts w:ascii="ＭＳ 明朝" w:eastAsia="ＭＳ 明朝" w:hAnsi="ＭＳ 明朝"/>
          <w:sz w:val="22"/>
          <w:szCs w:val="22"/>
        </w:rPr>
      </w:pPr>
      <w:r>
        <w:rPr>
          <w:rFonts w:ascii="ＭＳ 明朝" w:eastAsia="ＭＳ 明朝" w:hAnsi="ＭＳ 明朝" w:hint="eastAsia"/>
          <w:sz w:val="22"/>
          <w:szCs w:val="22"/>
        </w:rPr>
        <w:t xml:space="preserve">　　</w:t>
      </w:r>
      <w:r w:rsidR="00413E2D">
        <w:rPr>
          <w:rFonts w:ascii="ＭＳ 明朝" w:eastAsia="ＭＳ 明朝" w:hAnsi="ＭＳ 明朝" w:hint="eastAsia"/>
          <w:sz w:val="22"/>
          <w:szCs w:val="22"/>
        </w:rPr>
        <w:t>第６号に規定する暴力団員（以下同じ。））又は暴力団関係事業者（暴力団員が実質的に経営を</w:t>
      </w:r>
    </w:p>
    <w:p w14:paraId="6BBEBD52" w14:textId="77777777" w:rsidR="00F76DF1" w:rsidRDefault="00F76DF1" w:rsidP="00F76DF1">
      <w:pPr>
        <w:spacing w:line="360" w:lineRule="exact"/>
        <w:rPr>
          <w:rFonts w:ascii="ＭＳ 明朝" w:eastAsia="ＭＳ 明朝" w:hAnsi="ＭＳ 明朝"/>
          <w:sz w:val="22"/>
          <w:szCs w:val="22"/>
        </w:rPr>
      </w:pPr>
      <w:r>
        <w:rPr>
          <w:rFonts w:ascii="ＭＳ 明朝" w:eastAsia="ＭＳ 明朝" w:hAnsi="ＭＳ 明朝" w:hint="eastAsia"/>
          <w:sz w:val="22"/>
          <w:szCs w:val="22"/>
        </w:rPr>
        <w:t xml:space="preserve">　　</w:t>
      </w:r>
      <w:r w:rsidR="00413E2D">
        <w:rPr>
          <w:rFonts w:ascii="ＭＳ 明朝" w:eastAsia="ＭＳ 明朝" w:hAnsi="ＭＳ 明朝" w:hint="eastAsia"/>
          <w:sz w:val="22"/>
          <w:szCs w:val="22"/>
        </w:rPr>
        <w:t>支配する事業者その他同条第２号に規定する暴力団又は暴力団員と密接な関係を有する事業者</w:t>
      </w:r>
    </w:p>
    <w:p w14:paraId="48B3108D" w14:textId="27D38AB4" w:rsidR="00836FCC" w:rsidRDefault="00F76DF1" w:rsidP="00F76DF1">
      <w:pPr>
        <w:spacing w:line="360" w:lineRule="exact"/>
        <w:rPr>
          <w:rFonts w:ascii="ＭＳ 明朝" w:eastAsia="ＭＳ 明朝" w:hAnsi="ＭＳ 明朝"/>
          <w:sz w:val="22"/>
          <w:szCs w:val="22"/>
        </w:rPr>
      </w:pPr>
      <w:r>
        <w:rPr>
          <w:rFonts w:ascii="ＭＳ 明朝" w:eastAsia="ＭＳ 明朝" w:hAnsi="ＭＳ 明朝" w:hint="eastAsia"/>
          <w:sz w:val="22"/>
          <w:szCs w:val="22"/>
        </w:rPr>
        <w:lastRenderedPageBreak/>
        <w:t xml:space="preserve">　　</w:t>
      </w:r>
      <w:r w:rsidR="00413E2D">
        <w:rPr>
          <w:rFonts w:ascii="ＭＳ 明朝" w:eastAsia="ＭＳ 明朝" w:hAnsi="ＭＳ 明朝" w:hint="eastAsia"/>
          <w:sz w:val="22"/>
          <w:szCs w:val="22"/>
        </w:rPr>
        <w:t>をいう。）に該当する者でないこと。</w:t>
      </w:r>
    </w:p>
    <w:p w14:paraId="28D56E3E" w14:textId="77777777" w:rsidR="00F76DF1" w:rsidRDefault="00F76DF1" w:rsidP="00F76DF1">
      <w:pPr>
        <w:spacing w:line="360" w:lineRule="exact"/>
        <w:rPr>
          <w:rFonts w:ascii="ＭＳ 明朝" w:eastAsia="ＭＳ 明朝" w:hAnsi="ＭＳ 明朝"/>
          <w:sz w:val="22"/>
          <w:szCs w:val="22"/>
        </w:rPr>
      </w:pPr>
      <w:r>
        <w:rPr>
          <w:rFonts w:ascii="ＭＳ 明朝" w:eastAsia="ＭＳ 明朝" w:hAnsi="ＭＳ 明朝" w:hint="eastAsia"/>
          <w:sz w:val="22"/>
          <w:szCs w:val="22"/>
        </w:rPr>
        <w:t>４　事前受付</w:t>
      </w:r>
    </w:p>
    <w:p w14:paraId="1EF2F9FF" w14:textId="77777777" w:rsidR="00F76DF1" w:rsidRDefault="00F76DF1" w:rsidP="00F76DF1">
      <w:pPr>
        <w:spacing w:line="360" w:lineRule="exact"/>
        <w:rPr>
          <w:rFonts w:ascii="ＭＳ 明朝" w:eastAsia="ＭＳ 明朝" w:hAnsi="ＭＳ 明朝"/>
          <w:sz w:val="22"/>
          <w:szCs w:val="22"/>
        </w:rPr>
      </w:pPr>
      <w:r>
        <w:rPr>
          <w:rFonts w:ascii="ＭＳ 明朝" w:eastAsia="ＭＳ 明朝" w:hAnsi="ＭＳ 明朝" w:hint="eastAsia"/>
          <w:sz w:val="22"/>
          <w:szCs w:val="22"/>
        </w:rPr>
        <w:t xml:space="preserve">　　下記により事前受付を行ってください。</w:t>
      </w:r>
    </w:p>
    <w:p w14:paraId="6A6D6B53" w14:textId="77777777" w:rsidR="00F76DF1" w:rsidRDefault="00F76DF1" w:rsidP="00F76DF1">
      <w:pPr>
        <w:spacing w:line="360" w:lineRule="exact"/>
        <w:rPr>
          <w:rFonts w:ascii="ＭＳ 明朝" w:eastAsia="ＭＳ 明朝" w:hAnsi="ＭＳ 明朝"/>
          <w:sz w:val="22"/>
          <w:szCs w:val="22"/>
        </w:rPr>
      </w:pPr>
      <w:r>
        <w:rPr>
          <w:rFonts w:ascii="ＭＳ 明朝" w:eastAsia="ＭＳ 明朝" w:hAnsi="ＭＳ 明朝" w:hint="eastAsia"/>
          <w:sz w:val="22"/>
          <w:szCs w:val="22"/>
        </w:rPr>
        <w:t xml:space="preserve">　⑴受付期間　令和８年８月３１日(月)から令和８年９月１１日(金)まで</w:t>
      </w:r>
    </w:p>
    <w:p w14:paraId="63650FD2" w14:textId="3116AAC3" w:rsidR="00F76DF1" w:rsidRDefault="00F76DF1" w:rsidP="00F76DF1">
      <w:pPr>
        <w:spacing w:line="360" w:lineRule="exact"/>
        <w:rPr>
          <w:rFonts w:ascii="ＭＳ 明朝" w:eastAsia="ＭＳ 明朝" w:hAnsi="ＭＳ 明朝"/>
          <w:sz w:val="22"/>
          <w:szCs w:val="22"/>
        </w:rPr>
      </w:pPr>
      <w:r>
        <w:rPr>
          <w:rFonts w:ascii="ＭＳ 明朝" w:eastAsia="ＭＳ 明朝" w:hAnsi="ＭＳ 明朝" w:hint="eastAsia"/>
          <w:sz w:val="22"/>
          <w:szCs w:val="22"/>
        </w:rPr>
        <w:t xml:space="preserve">　　　　　　　（土・日曜日を除く、午前９時００分から午後５時００分まで）</w:t>
      </w:r>
    </w:p>
    <w:p w14:paraId="676CD885" w14:textId="4DA1BBE1" w:rsidR="00F76DF1" w:rsidRDefault="00F76DF1" w:rsidP="00F76DF1">
      <w:pPr>
        <w:spacing w:line="360" w:lineRule="exact"/>
        <w:rPr>
          <w:rFonts w:ascii="ＭＳ 明朝" w:eastAsia="ＭＳ 明朝" w:hAnsi="ＭＳ 明朝"/>
          <w:sz w:val="22"/>
          <w:szCs w:val="22"/>
        </w:rPr>
      </w:pPr>
      <w:r>
        <w:rPr>
          <w:rFonts w:ascii="ＭＳ 明朝" w:eastAsia="ＭＳ 明朝" w:hAnsi="ＭＳ 明朝" w:hint="eastAsia"/>
          <w:sz w:val="22"/>
          <w:szCs w:val="22"/>
        </w:rPr>
        <w:t xml:space="preserve">　⑵受付方法　小樽市教育委員会教育部施設管理課に電話又は来所の上、受付を行ってください。</w:t>
      </w:r>
    </w:p>
    <w:p w14:paraId="55BB60E6" w14:textId="77777777" w:rsidR="00F76DF1" w:rsidRDefault="00F76DF1" w:rsidP="00F76DF1">
      <w:pPr>
        <w:spacing w:line="360" w:lineRule="exact"/>
        <w:ind w:firstLineChars="200" w:firstLine="440"/>
        <w:rPr>
          <w:rFonts w:ascii="ＭＳ 明朝" w:eastAsia="ＭＳ 明朝" w:hAnsi="ＭＳ 明朝"/>
          <w:sz w:val="22"/>
          <w:szCs w:val="22"/>
        </w:rPr>
      </w:pPr>
      <w:r>
        <w:rPr>
          <w:rFonts w:ascii="ＭＳ 明朝" w:eastAsia="ＭＳ 明朝" w:hAnsi="ＭＳ 明朝" w:hint="eastAsia"/>
          <w:sz w:val="22"/>
          <w:szCs w:val="22"/>
        </w:rPr>
        <w:t>①電話番号　０１３４－３２－４１１１（内線７５２４）</w:t>
      </w:r>
    </w:p>
    <w:p w14:paraId="48423680" w14:textId="50B173B0" w:rsidR="00F76DF1" w:rsidRPr="005A168B" w:rsidRDefault="00F76DF1" w:rsidP="00F76DF1">
      <w:pPr>
        <w:spacing w:line="360" w:lineRule="exact"/>
        <w:rPr>
          <w:rFonts w:ascii="ＭＳ 明朝" w:eastAsia="ＭＳ 明朝" w:hAnsi="ＭＳ 明朝"/>
          <w:sz w:val="22"/>
          <w:szCs w:val="22"/>
        </w:rPr>
      </w:pPr>
      <w:r>
        <w:rPr>
          <w:rFonts w:ascii="ＭＳ 明朝" w:eastAsia="ＭＳ 明朝" w:hAnsi="ＭＳ 明朝" w:hint="eastAsia"/>
          <w:sz w:val="22"/>
          <w:szCs w:val="22"/>
        </w:rPr>
        <w:t xml:space="preserve">　　②所在地　小樽市教育委員会庁舎２階　施設管理課（小樽市緑３丁目４番１号）</w:t>
      </w:r>
    </w:p>
    <w:p w14:paraId="2F31A4FE" w14:textId="77777777" w:rsidR="00F76DF1" w:rsidRDefault="00F76DF1" w:rsidP="00F76DF1">
      <w:pPr>
        <w:spacing w:line="360" w:lineRule="exact"/>
        <w:rPr>
          <w:rFonts w:ascii="ＭＳ 明朝" w:eastAsia="ＭＳ 明朝" w:hAnsi="ＭＳ 明朝"/>
          <w:sz w:val="22"/>
          <w:szCs w:val="22"/>
        </w:rPr>
      </w:pPr>
      <w:r>
        <w:rPr>
          <w:rFonts w:ascii="ＭＳ 明朝" w:eastAsia="ＭＳ 明朝" w:hAnsi="ＭＳ 明朝" w:hint="eastAsia"/>
          <w:sz w:val="22"/>
          <w:szCs w:val="22"/>
        </w:rPr>
        <w:t>５　売払い物件の確認</w:t>
      </w:r>
    </w:p>
    <w:p w14:paraId="48CE7B9D" w14:textId="77777777" w:rsidR="00F76DF1" w:rsidRDefault="00F76DF1" w:rsidP="00F76DF1">
      <w:pPr>
        <w:spacing w:line="360" w:lineRule="exact"/>
        <w:rPr>
          <w:rFonts w:ascii="ＭＳ 明朝" w:eastAsia="ＭＳ 明朝" w:hAnsi="ＭＳ 明朝"/>
          <w:sz w:val="22"/>
          <w:szCs w:val="22"/>
        </w:rPr>
      </w:pPr>
      <w:r>
        <w:rPr>
          <w:rFonts w:ascii="ＭＳ 明朝" w:eastAsia="ＭＳ 明朝" w:hAnsi="ＭＳ 明朝" w:hint="eastAsia"/>
          <w:sz w:val="22"/>
          <w:szCs w:val="22"/>
        </w:rPr>
        <w:t xml:space="preserve">　　令和８年９月１８日(金)までに物件保管場所において行うものとし、日時については別途連絡</w:t>
      </w:r>
    </w:p>
    <w:p w14:paraId="1893F027" w14:textId="783C9FE1" w:rsidR="00F76DF1" w:rsidRDefault="00F76DF1" w:rsidP="00F76DF1">
      <w:pPr>
        <w:spacing w:line="360" w:lineRule="exact"/>
        <w:ind w:firstLineChars="200" w:firstLine="440"/>
        <w:rPr>
          <w:rFonts w:ascii="ＭＳ 明朝" w:eastAsia="ＭＳ 明朝" w:hAnsi="ＭＳ 明朝"/>
          <w:sz w:val="22"/>
          <w:szCs w:val="22"/>
        </w:rPr>
      </w:pPr>
      <w:r>
        <w:rPr>
          <w:rFonts w:ascii="ＭＳ 明朝" w:eastAsia="ＭＳ 明朝" w:hAnsi="ＭＳ 明朝" w:hint="eastAsia"/>
          <w:sz w:val="22"/>
          <w:szCs w:val="22"/>
        </w:rPr>
        <w:t>します。</w:t>
      </w:r>
    </w:p>
    <w:p w14:paraId="7E70CFA5" w14:textId="77777777" w:rsidR="00F76DF1" w:rsidRDefault="00F76DF1" w:rsidP="00F76DF1">
      <w:pPr>
        <w:spacing w:line="360" w:lineRule="exact"/>
        <w:rPr>
          <w:rFonts w:ascii="ＭＳ 明朝" w:eastAsia="ＭＳ 明朝" w:hAnsi="ＭＳ 明朝"/>
          <w:sz w:val="22"/>
          <w:szCs w:val="22"/>
        </w:rPr>
      </w:pPr>
      <w:r>
        <w:rPr>
          <w:rFonts w:ascii="ＭＳ 明朝" w:eastAsia="ＭＳ 明朝" w:hAnsi="ＭＳ 明朝" w:hint="eastAsia"/>
          <w:sz w:val="22"/>
          <w:szCs w:val="22"/>
        </w:rPr>
        <w:t>６　入札参加申込</w:t>
      </w:r>
    </w:p>
    <w:p w14:paraId="48DAF815" w14:textId="77777777" w:rsidR="00F76DF1" w:rsidRDefault="00F76DF1" w:rsidP="00F76DF1">
      <w:pPr>
        <w:spacing w:line="360" w:lineRule="exact"/>
        <w:rPr>
          <w:rFonts w:ascii="ＭＳ 明朝" w:eastAsia="ＭＳ 明朝" w:hAnsi="ＭＳ 明朝"/>
          <w:sz w:val="22"/>
          <w:szCs w:val="22"/>
        </w:rPr>
      </w:pPr>
      <w:r>
        <w:rPr>
          <w:rFonts w:ascii="ＭＳ 明朝" w:eastAsia="ＭＳ 明朝" w:hAnsi="ＭＳ 明朝" w:hint="eastAsia"/>
          <w:sz w:val="22"/>
          <w:szCs w:val="22"/>
        </w:rPr>
        <w:t xml:space="preserve">　　売払い物件の確認後、下記により入札参加申込を行ってください。</w:t>
      </w:r>
    </w:p>
    <w:p w14:paraId="136C234F" w14:textId="77777777" w:rsidR="00F76DF1" w:rsidRDefault="00F76DF1" w:rsidP="00F76DF1">
      <w:pPr>
        <w:spacing w:line="360" w:lineRule="exact"/>
        <w:rPr>
          <w:rFonts w:ascii="ＭＳ 明朝" w:eastAsia="ＭＳ 明朝" w:hAnsi="ＭＳ 明朝"/>
          <w:sz w:val="22"/>
          <w:szCs w:val="22"/>
        </w:rPr>
      </w:pPr>
      <w:r>
        <w:rPr>
          <w:rFonts w:ascii="ＭＳ 明朝" w:eastAsia="ＭＳ 明朝" w:hAnsi="ＭＳ 明朝" w:hint="eastAsia"/>
          <w:sz w:val="22"/>
          <w:szCs w:val="22"/>
        </w:rPr>
        <w:t xml:space="preserve">　⑴提出書類</w:t>
      </w:r>
    </w:p>
    <w:p w14:paraId="369353D5" w14:textId="77777777" w:rsidR="00F76DF1" w:rsidRDefault="00F76DF1" w:rsidP="00F76DF1">
      <w:pPr>
        <w:spacing w:line="360" w:lineRule="exact"/>
        <w:rPr>
          <w:rFonts w:ascii="ＭＳ 明朝" w:eastAsia="ＭＳ 明朝" w:hAnsi="ＭＳ 明朝"/>
          <w:sz w:val="22"/>
          <w:szCs w:val="22"/>
        </w:rPr>
      </w:pPr>
      <w:r>
        <w:rPr>
          <w:rFonts w:ascii="ＭＳ 明朝" w:eastAsia="ＭＳ 明朝" w:hAnsi="ＭＳ 明朝" w:hint="eastAsia"/>
          <w:sz w:val="22"/>
          <w:szCs w:val="22"/>
        </w:rPr>
        <w:t xml:space="preserve">　　①一般競争入札参加申込書</w:t>
      </w:r>
    </w:p>
    <w:p w14:paraId="2AA0F0FC" w14:textId="3469200F" w:rsidR="00F76DF1" w:rsidRDefault="00F76DF1" w:rsidP="00F76DF1">
      <w:pPr>
        <w:spacing w:line="360" w:lineRule="exact"/>
        <w:rPr>
          <w:rFonts w:ascii="ＭＳ 明朝" w:eastAsia="ＭＳ 明朝" w:hAnsi="ＭＳ 明朝"/>
          <w:sz w:val="22"/>
          <w:szCs w:val="22"/>
        </w:rPr>
      </w:pPr>
      <w:r>
        <w:rPr>
          <w:rFonts w:ascii="ＭＳ 明朝" w:eastAsia="ＭＳ 明朝" w:hAnsi="ＭＳ 明朝" w:hint="eastAsia"/>
          <w:sz w:val="22"/>
          <w:szCs w:val="22"/>
        </w:rPr>
        <w:t xml:space="preserve">　　②市税に滞納のないことの証明書（写しも可。公告日以降に発行されたもの）</w:t>
      </w:r>
    </w:p>
    <w:p w14:paraId="4EA536C6" w14:textId="77777777" w:rsidR="00F76DF1" w:rsidRDefault="00F76DF1" w:rsidP="00F76DF1">
      <w:pPr>
        <w:spacing w:line="360" w:lineRule="exact"/>
        <w:rPr>
          <w:rFonts w:ascii="ＭＳ 明朝" w:eastAsia="ＭＳ 明朝" w:hAnsi="ＭＳ 明朝"/>
          <w:sz w:val="22"/>
          <w:szCs w:val="22"/>
        </w:rPr>
      </w:pPr>
      <w:r>
        <w:rPr>
          <w:rFonts w:ascii="ＭＳ 明朝" w:eastAsia="ＭＳ 明朝" w:hAnsi="ＭＳ 明朝" w:hint="eastAsia"/>
          <w:sz w:val="22"/>
          <w:szCs w:val="22"/>
        </w:rPr>
        <w:t xml:space="preserve">　　　※小樽市役所別館２階　窓口２０番（資産税課）及び２２番（市民税課）で発行していま</w:t>
      </w:r>
    </w:p>
    <w:p w14:paraId="54571A51" w14:textId="5093BC22" w:rsidR="00F76DF1" w:rsidRDefault="00F76DF1" w:rsidP="00F76DF1">
      <w:pPr>
        <w:spacing w:line="360" w:lineRule="exact"/>
        <w:ind w:firstLineChars="400" w:firstLine="880"/>
        <w:rPr>
          <w:rFonts w:ascii="ＭＳ 明朝" w:eastAsia="ＭＳ 明朝" w:hAnsi="ＭＳ 明朝"/>
          <w:sz w:val="22"/>
          <w:szCs w:val="22"/>
        </w:rPr>
      </w:pPr>
      <w:r>
        <w:rPr>
          <w:rFonts w:ascii="ＭＳ 明朝" w:eastAsia="ＭＳ 明朝" w:hAnsi="ＭＳ 明朝" w:hint="eastAsia"/>
          <w:sz w:val="22"/>
          <w:szCs w:val="22"/>
        </w:rPr>
        <w:t>す。</w:t>
      </w:r>
    </w:p>
    <w:p w14:paraId="3FDDB67C" w14:textId="77777777" w:rsidR="00F76DF1" w:rsidRDefault="00F76DF1" w:rsidP="00F76DF1">
      <w:pPr>
        <w:spacing w:line="360" w:lineRule="exact"/>
        <w:rPr>
          <w:rFonts w:ascii="ＭＳ 明朝" w:eastAsia="ＭＳ 明朝" w:hAnsi="ＭＳ 明朝"/>
          <w:sz w:val="22"/>
          <w:szCs w:val="22"/>
        </w:rPr>
      </w:pPr>
      <w:r>
        <w:rPr>
          <w:rFonts w:ascii="ＭＳ 明朝" w:eastAsia="ＭＳ 明朝" w:hAnsi="ＭＳ 明朝" w:hint="eastAsia"/>
          <w:sz w:val="22"/>
          <w:szCs w:val="22"/>
        </w:rPr>
        <w:t xml:space="preserve">　　③商業・法人登記に係る履歴事項全部証明書（写しも可。公告日前３か月以内に発行された</w:t>
      </w:r>
      <w:proofErr w:type="gramStart"/>
      <w:r>
        <w:rPr>
          <w:rFonts w:ascii="ＭＳ 明朝" w:eastAsia="ＭＳ 明朝" w:hAnsi="ＭＳ 明朝" w:hint="eastAsia"/>
          <w:sz w:val="22"/>
          <w:szCs w:val="22"/>
        </w:rPr>
        <w:t>も</w:t>
      </w:r>
      <w:proofErr w:type="gramEnd"/>
    </w:p>
    <w:p w14:paraId="14B8DC1A" w14:textId="4AD09B2C" w:rsidR="00F76DF1" w:rsidRDefault="00F76DF1" w:rsidP="00F76DF1">
      <w:pPr>
        <w:spacing w:line="360" w:lineRule="exact"/>
        <w:ind w:firstLineChars="300" w:firstLine="660"/>
        <w:rPr>
          <w:rFonts w:ascii="ＭＳ 明朝" w:eastAsia="ＭＳ 明朝" w:hAnsi="ＭＳ 明朝"/>
          <w:sz w:val="22"/>
          <w:szCs w:val="22"/>
        </w:rPr>
      </w:pPr>
      <w:r>
        <w:rPr>
          <w:rFonts w:ascii="ＭＳ 明朝" w:eastAsia="ＭＳ 明朝" w:hAnsi="ＭＳ 明朝" w:hint="eastAsia"/>
          <w:sz w:val="22"/>
          <w:szCs w:val="22"/>
        </w:rPr>
        <w:t>の）</w:t>
      </w:r>
    </w:p>
    <w:p w14:paraId="5EEC9BBD" w14:textId="77777777" w:rsidR="00F76DF1" w:rsidRDefault="00F76DF1" w:rsidP="00F76DF1">
      <w:pPr>
        <w:spacing w:line="360" w:lineRule="exact"/>
        <w:ind w:firstLineChars="300" w:firstLine="660"/>
        <w:rPr>
          <w:rFonts w:ascii="ＭＳ 明朝" w:eastAsia="ＭＳ 明朝" w:hAnsi="ＭＳ 明朝"/>
          <w:sz w:val="22"/>
          <w:szCs w:val="22"/>
        </w:rPr>
      </w:pPr>
      <w:r>
        <w:rPr>
          <w:rFonts w:ascii="ＭＳ 明朝" w:eastAsia="ＭＳ 明朝" w:hAnsi="ＭＳ 明朝" w:hint="eastAsia"/>
          <w:sz w:val="22"/>
          <w:szCs w:val="22"/>
        </w:rPr>
        <w:t>※令和８・９年度小樽市物品購入等指名競争入札参加資格者名簿（以下「資格者名簿」とい</w:t>
      </w:r>
    </w:p>
    <w:p w14:paraId="5730C206" w14:textId="361F870A" w:rsidR="00F76DF1" w:rsidRDefault="00F76DF1" w:rsidP="00F76DF1">
      <w:pPr>
        <w:spacing w:line="360" w:lineRule="exact"/>
        <w:ind w:firstLineChars="400" w:firstLine="880"/>
        <w:rPr>
          <w:rFonts w:ascii="ＭＳ 明朝" w:eastAsia="ＭＳ 明朝" w:hAnsi="ＭＳ 明朝"/>
          <w:sz w:val="22"/>
          <w:szCs w:val="22"/>
        </w:rPr>
      </w:pPr>
      <w:r>
        <w:rPr>
          <w:rFonts w:ascii="ＭＳ 明朝" w:eastAsia="ＭＳ 明朝" w:hAnsi="ＭＳ 明朝" w:hint="eastAsia"/>
          <w:sz w:val="22"/>
          <w:szCs w:val="22"/>
        </w:rPr>
        <w:t>う。）に登録されていない法人のみ提出が必要です。</w:t>
      </w:r>
    </w:p>
    <w:p w14:paraId="04904FD4" w14:textId="77777777" w:rsidR="00F76DF1" w:rsidRDefault="00F76DF1" w:rsidP="00F76DF1">
      <w:pPr>
        <w:spacing w:line="360" w:lineRule="exact"/>
        <w:rPr>
          <w:rFonts w:ascii="ＭＳ 明朝" w:eastAsia="ＭＳ 明朝" w:hAnsi="ＭＳ 明朝"/>
          <w:sz w:val="22"/>
          <w:szCs w:val="22"/>
        </w:rPr>
      </w:pPr>
      <w:r>
        <w:rPr>
          <w:rFonts w:ascii="ＭＳ 明朝" w:eastAsia="ＭＳ 明朝" w:hAnsi="ＭＳ 明朝" w:hint="eastAsia"/>
          <w:sz w:val="22"/>
          <w:szCs w:val="22"/>
        </w:rPr>
        <w:t xml:space="preserve">　　④住民票（写しも可。公告日前３か月以内に発行されたもの）</w:t>
      </w:r>
    </w:p>
    <w:p w14:paraId="2F531DDB" w14:textId="77777777" w:rsidR="00F76DF1" w:rsidRDefault="00F76DF1" w:rsidP="00F76DF1">
      <w:pPr>
        <w:spacing w:line="360" w:lineRule="exact"/>
        <w:rPr>
          <w:rFonts w:ascii="ＭＳ 明朝" w:eastAsia="ＭＳ 明朝" w:hAnsi="ＭＳ 明朝"/>
          <w:sz w:val="22"/>
          <w:szCs w:val="22"/>
        </w:rPr>
      </w:pPr>
      <w:r>
        <w:rPr>
          <w:rFonts w:ascii="ＭＳ 明朝" w:eastAsia="ＭＳ 明朝" w:hAnsi="ＭＳ 明朝" w:hint="eastAsia"/>
          <w:sz w:val="22"/>
          <w:szCs w:val="22"/>
        </w:rPr>
        <w:t xml:space="preserve">　　　※資格者名簿に登録されていない個人のみ提出が必要です。</w:t>
      </w:r>
    </w:p>
    <w:p w14:paraId="22AD29FC" w14:textId="77777777" w:rsidR="00F76DF1" w:rsidRDefault="00F76DF1" w:rsidP="00F76DF1">
      <w:pPr>
        <w:spacing w:line="360" w:lineRule="exact"/>
        <w:rPr>
          <w:rFonts w:ascii="ＭＳ 明朝" w:eastAsia="ＭＳ 明朝" w:hAnsi="ＭＳ 明朝"/>
          <w:sz w:val="22"/>
          <w:szCs w:val="22"/>
        </w:rPr>
      </w:pPr>
      <w:r>
        <w:rPr>
          <w:rFonts w:ascii="ＭＳ 明朝" w:eastAsia="ＭＳ 明朝" w:hAnsi="ＭＳ 明朝" w:hint="eastAsia"/>
          <w:sz w:val="22"/>
          <w:szCs w:val="22"/>
        </w:rPr>
        <w:t xml:space="preserve">　　⑤誓約書</w:t>
      </w:r>
    </w:p>
    <w:p w14:paraId="683070B3" w14:textId="77777777" w:rsidR="00F76DF1" w:rsidRDefault="00F76DF1" w:rsidP="00F76DF1">
      <w:pPr>
        <w:spacing w:line="360" w:lineRule="exact"/>
        <w:ind w:firstLineChars="200" w:firstLine="440"/>
        <w:rPr>
          <w:rFonts w:ascii="ＭＳ 明朝" w:eastAsia="ＭＳ 明朝" w:hAnsi="ＭＳ 明朝"/>
          <w:sz w:val="22"/>
          <w:szCs w:val="22"/>
        </w:rPr>
      </w:pPr>
      <w:r>
        <w:rPr>
          <w:rFonts w:ascii="ＭＳ 明朝" w:eastAsia="ＭＳ 明朝" w:hAnsi="ＭＳ 明朝" w:hint="eastAsia"/>
          <w:sz w:val="22"/>
          <w:szCs w:val="22"/>
        </w:rPr>
        <w:t>⑥役員一覧</w:t>
      </w:r>
    </w:p>
    <w:p w14:paraId="25608029" w14:textId="77777777" w:rsidR="00F76DF1" w:rsidRDefault="00F76DF1" w:rsidP="00F76DF1">
      <w:pPr>
        <w:spacing w:line="360" w:lineRule="exact"/>
        <w:ind w:firstLineChars="300" w:firstLine="660"/>
        <w:rPr>
          <w:rFonts w:ascii="ＭＳ 明朝" w:eastAsia="ＭＳ 明朝" w:hAnsi="ＭＳ 明朝"/>
          <w:sz w:val="22"/>
          <w:szCs w:val="22"/>
        </w:rPr>
      </w:pPr>
      <w:r>
        <w:rPr>
          <w:rFonts w:ascii="ＭＳ 明朝" w:eastAsia="ＭＳ 明朝" w:hAnsi="ＭＳ 明朝" w:hint="eastAsia"/>
          <w:sz w:val="22"/>
          <w:szCs w:val="22"/>
        </w:rPr>
        <w:t>※資格者名簿に登録されていない法人のみ提出が必要です。</w:t>
      </w:r>
    </w:p>
    <w:p w14:paraId="02216569" w14:textId="77777777" w:rsidR="00F76DF1" w:rsidRDefault="00F76DF1" w:rsidP="00F76DF1">
      <w:pPr>
        <w:spacing w:line="360" w:lineRule="exact"/>
        <w:rPr>
          <w:rFonts w:ascii="ＭＳ 明朝" w:eastAsia="ＭＳ 明朝" w:hAnsi="ＭＳ 明朝"/>
          <w:sz w:val="22"/>
          <w:szCs w:val="22"/>
        </w:rPr>
      </w:pPr>
      <w:r>
        <w:rPr>
          <w:rFonts w:ascii="ＭＳ 明朝" w:eastAsia="ＭＳ 明朝" w:hAnsi="ＭＳ 明朝" w:hint="eastAsia"/>
          <w:sz w:val="22"/>
          <w:szCs w:val="22"/>
        </w:rPr>
        <w:t xml:space="preserve">　　⑦委任状</w:t>
      </w:r>
    </w:p>
    <w:p w14:paraId="563C2FAE" w14:textId="77777777" w:rsidR="00F76DF1" w:rsidRDefault="00F76DF1" w:rsidP="00F76DF1">
      <w:pPr>
        <w:spacing w:line="360" w:lineRule="exact"/>
        <w:rPr>
          <w:rFonts w:ascii="ＭＳ 明朝" w:eastAsia="ＭＳ 明朝" w:hAnsi="ＭＳ 明朝"/>
          <w:sz w:val="22"/>
          <w:szCs w:val="22"/>
        </w:rPr>
      </w:pPr>
      <w:r>
        <w:rPr>
          <w:rFonts w:ascii="ＭＳ 明朝" w:eastAsia="ＭＳ 明朝" w:hAnsi="ＭＳ 明朝" w:hint="eastAsia"/>
          <w:sz w:val="22"/>
          <w:szCs w:val="22"/>
        </w:rPr>
        <w:t xml:space="preserve">　　　※代理人が入札参加申請を行う場合のみ提出が必要です。</w:t>
      </w:r>
    </w:p>
    <w:p w14:paraId="5DFE0B71" w14:textId="77777777" w:rsidR="00F76DF1" w:rsidRDefault="00F76DF1" w:rsidP="00F76DF1">
      <w:pPr>
        <w:spacing w:line="360" w:lineRule="exact"/>
        <w:rPr>
          <w:rFonts w:ascii="ＭＳ 明朝" w:eastAsia="ＭＳ 明朝" w:hAnsi="ＭＳ 明朝"/>
          <w:sz w:val="22"/>
          <w:szCs w:val="22"/>
        </w:rPr>
      </w:pPr>
      <w:r>
        <w:rPr>
          <w:rFonts w:ascii="ＭＳ 明朝" w:eastAsia="ＭＳ 明朝" w:hAnsi="ＭＳ 明朝" w:hint="eastAsia"/>
          <w:sz w:val="22"/>
          <w:szCs w:val="22"/>
        </w:rPr>
        <w:t xml:space="preserve">　⑵提出場所</w:t>
      </w:r>
    </w:p>
    <w:p w14:paraId="7609C7BD" w14:textId="77777777" w:rsidR="00F76DF1" w:rsidRDefault="00F76DF1" w:rsidP="00F76DF1">
      <w:pPr>
        <w:spacing w:line="360" w:lineRule="exact"/>
        <w:ind w:firstLineChars="200" w:firstLine="440"/>
        <w:rPr>
          <w:rFonts w:ascii="ＭＳ 明朝" w:eastAsia="ＭＳ 明朝" w:hAnsi="ＭＳ 明朝"/>
          <w:sz w:val="22"/>
          <w:szCs w:val="22"/>
        </w:rPr>
      </w:pPr>
      <w:r>
        <w:rPr>
          <w:rFonts w:ascii="ＭＳ 明朝" w:eastAsia="ＭＳ 明朝" w:hAnsi="ＭＳ 明朝" w:hint="eastAsia"/>
          <w:sz w:val="22"/>
          <w:szCs w:val="22"/>
        </w:rPr>
        <w:t>小樽市教育委員会庁舎２階　施設管理課（小樽市緑３丁目４番１号）</w:t>
      </w:r>
    </w:p>
    <w:p w14:paraId="704087C2" w14:textId="77777777" w:rsidR="00F76DF1" w:rsidRDefault="00F76DF1" w:rsidP="00F76DF1">
      <w:pPr>
        <w:spacing w:line="360" w:lineRule="exact"/>
        <w:rPr>
          <w:rFonts w:ascii="ＭＳ 明朝" w:eastAsia="ＭＳ 明朝" w:hAnsi="ＭＳ 明朝"/>
          <w:sz w:val="22"/>
          <w:szCs w:val="22"/>
        </w:rPr>
      </w:pPr>
      <w:r>
        <w:rPr>
          <w:rFonts w:ascii="ＭＳ 明朝" w:eastAsia="ＭＳ 明朝" w:hAnsi="ＭＳ 明朝" w:hint="eastAsia"/>
          <w:sz w:val="22"/>
          <w:szCs w:val="22"/>
        </w:rPr>
        <w:t xml:space="preserve">　⑶提出方法</w:t>
      </w:r>
    </w:p>
    <w:p w14:paraId="76A4FF1B" w14:textId="77777777" w:rsidR="00F76DF1" w:rsidRDefault="00F76DF1" w:rsidP="00F76DF1">
      <w:pPr>
        <w:spacing w:line="360" w:lineRule="exact"/>
        <w:rPr>
          <w:rFonts w:ascii="ＭＳ 明朝" w:eastAsia="ＭＳ 明朝" w:hAnsi="ＭＳ 明朝"/>
          <w:sz w:val="22"/>
          <w:szCs w:val="22"/>
        </w:rPr>
      </w:pPr>
      <w:r>
        <w:rPr>
          <w:rFonts w:ascii="ＭＳ 明朝" w:eastAsia="ＭＳ 明朝" w:hAnsi="ＭＳ 明朝" w:hint="eastAsia"/>
          <w:sz w:val="22"/>
          <w:szCs w:val="22"/>
        </w:rPr>
        <w:t xml:space="preserve">　　来庁又は郵送により必要書類を提出してください。</w:t>
      </w:r>
    </w:p>
    <w:p w14:paraId="32DBA2B9" w14:textId="77777777" w:rsidR="00F76DF1" w:rsidRDefault="00F76DF1" w:rsidP="00F76DF1">
      <w:pPr>
        <w:spacing w:line="360" w:lineRule="exact"/>
        <w:rPr>
          <w:rFonts w:ascii="ＭＳ 明朝" w:eastAsia="ＭＳ 明朝" w:hAnsi="ＭＳ 明朝"/>
          <w:sz w:val="22"/>
          <w:szCs w:val="22"/>
        </w:rPr>
      </w:pPr>
      <w:r>
        <w:rPr>
          <w:rFonts w:ascii="ＭＳ 明朝" w:eastAsia="ＭＳ 明朝" w:hAnsi="ＭＳ 明朝" w:hint="eastAsia"/>
          <w:sz w:val="22"/>
          <w:szCs w:val="22"/>
        </w:rPr>
        <w:t xml:space="preserve">　⑷提出期限</w:t>
      </w:r>
    </w:p>
    <w:p w14:paraId="15332D4E" w14:textId="2D3D182F" w:rsidR="00F32506" w:rsidRPr="00264669" w:rsidRDefault="00F76DF1" w:rsidP="00F32506">
      <w:pPr>
        <w:spacing w:line="360" w:lineRule="exact"/>
        <w:rPr>
          <w:rFonts w:ascii="ＭＳ 明朝" w:eastAsia="ＭＳ 明朝" w:hAnsi="ＭＳ 明朝"/>
          <w:sz w:val="22"/>
          <w:szCs w:val="22"/>
        </w:rPr>
      </w:pPr>
      <w:r>
        <w:rPr>
          <w:rFonts w:ascii="ＭＳ 明朝" w:eastAsia="ＭＳ 明朝" w:hAnsi="ＭＳ 明朝" w:hint="eastAsia"/>
          <w:sz w:val="22"/>
          <w:szCs w:val="22"/>
        </w:rPr>
        <w:t xml:space="preserve">　　令和８年９月２５日(金)　午後５時００分</w:t>
      </w:r>
    </w:p>
    <w:p w14:paraId="1FCAC9FE" w14:textId="77777777" w:rsidR="00F32506" w:rsidRDefault="00F32506" w:rsidP="00F32506">
      <w:pPr>
        <w:spacing w:line="360" w:lineRule="exact"/>
        <w:rPr>
          <w:rFonts w:ascii="ＭＳ 明朝" w:eastAsia="ＭＳ 明朝" w:hAnsi="ＭＳ 明朝"/>
          <w:sz w:val="22"/>
          <w:szCs w:val="22"/>
        </w:rPr>
      </w:pPr>
      <w:r>
        <w:rPr>
          <w:rFonts w:ascii="ＭＳ 明朝" w:eastAsia="ＭＳ 明朝" w:hAnsi="ＭＳ 明朝" w:hint="eastAsia"/>
          <w:sz w:val="22"/>
          <w:szCs w:val="22"/>
        </w:rPr>
        <w:t>７　入札について</w:t>
      </w:r>
    </w:p>
    <w:p w14:paraId="41B3D869" w14:textId="77777777" w:rsidR="00F32506" w:rsidRDefault="00F32506" w:rsidP="00F32506">
      <w:pPr>
        <w:spacing w:line="360" w:lineRule="exact"/>
        <w:rPr>
          <w:rFonts w:ascii="ＭＳ 明朝" w:eastAsia="ＭＳ 明朝" w:hAnsi="ＭＳ 明朝"/>
          <w:sz w:val="22"/>
          <w:szCs w:val="22"/>
        </w:rPr>
      </w:pPr>
      <w:r>
        <w:rPr>
          <w:rFonts w:ascii="ＭＳ 明朝" w:eastAsia="ＭＳ 明朝" w:hAnsi="ＭＳ 明朝" w:hint="eastAsia"/>
          <w:sz w:val="22"/>
          <w:szCs w:val="22"/>
        </w:rPr>
        <w:t xml:space="preserve">　⑴日時　令和８年１０月２日(金)　午前１０時００分</w:t>
      </w:r>
    </w:p>
    <w:p w14:paraId="2B820465" w14:textId="77777777" w:rsidR="00F32506" w:rsidRDefault="00F32506" w:rsidP="00F32506">
      <w:pPr>
        <w:spacing w:line="360" w:lineRule="exact"/>
        <w:rPr>
          <w:rFonts w:ascii="ＭＳ 明朝" w:eastAsia="ＭＳ 明朝" w:hAnsi="ＭＳ 明朝"/>
          <w:sz w:val="22"/>
          <w:szCs w:val="22"/>
        </w:rPr>
      </w:pPr>
      <w:r>
        <w:rPr>
          <w:rFonts w:ascii="ＭＳ 明朝" w:eastAsia="ＭＳ 明朝" w:hAnsi="ＭＳ 明朝" w:hint="eastAsia"/>
          <w:sz w:val="22"/>
          <w:szCs w:val="22"/>
        </w:rPr>
        <w:t xml:space="preserve">　⑵場所　小樽市教育委員会庁舎２階　第２会議室</w:t>
      </w:r>
    </w:p>
    <w:p w14:paraId="35EF5EC6" w14:textId="77777777" w:rsidR="00F32506" w:rsidRDefault="00F32506" w:rsidP="00F32506">
      <w:pPr>
        <w:spacing w:line="360" w:lineRule="exact"/>
        <w:rPr>
          <w:rFonts w:ascii="ＭＳ 明朝" w:eastAsia="ＭＳ 明朝" w:hAnsi="ＭＳ 明朝"/>
          <w:sz w:val="22"/>
          <w:szCs w:val="22"/>
        </w:rPr>
      </w:pPr>
      <w:r>
        <w:rPr>
          <w:rFonts w:ascii="ＭＳ 明朝" w:eastAsia="ＭＳ 明朝" w:hAnsi="ＭＳ 明朝" w:hint="eastAsia"/>
          <w:sz w:val="22"/>
          <w:szCs w:val="22"/>
        </w:rPr>
        <w:lastRenderedPageBreak/>
        <w:t xml:space="preserve">　⑶入札方法等</w:t>
      </w:r>
    </w:p>
    <w:p w14:paraId="3B13A1BB" w14:textId="77777777" w:rsidR="00F32506" w:rsidRDefault="00F32506" w:rsidP="00F32506">
      <w:pPr>
        <w:spacing w:line="360" w:lineRule="exact"/>
        <w:ind w:firstLineChars="200" w:firstLine="440"/>
        <w:rPr>
          <w:rFonts w:ascii="ＭＳ 明朝" w:eastAsia="ＭＳ 明朝" w:hAnsi="ＭＳ 明朝"/>
          <w:sz w:val="22"/>
          <w:szCs w:val="22"/>
        </w:rPr>
      </w:pPr>
      <w:r>
        <w:rPr>
          <w:rFonts w:ascii="ＭＳ 明朝" w:eastAsia="ＭＳ 明朝" w:hAnsi="ＭＳ 明朝" w:hint="eastAsia"/>
          <w:sz w:val="22"/>
          <w:szCs w:val="22"/>
        </w:rPr>
        <w:t>①入札書を持参し、封筒に入れて入札箱へ投函してください。</w:t>
      </w:r>
    </w:p>
    <w:p w14:paraId="7B304791" w14:textId="77777777" w:rsidR="00F32506" w:rsidRDefault="00F32506" w:rsidP="00F32506">
      <w:pPr>
        <w:spacing w:line="360" w:lineRule="exact"/>
        <w:rPr>
          <w:rFonts w:ascii="ＭＳ 明朝" w:eastAsia="ＭＳ 明朝" w:hAnsi="ＭＳ 明朝"/>
          <w:sz w:val="22"/>
          <w:szCs w:val="22"/>
        </w:rPr>
      </w:pPr>
      <w:r>
        <w:rPr>
          <w:rFonts w:ascii="ＭＳ 明朝" w:eastAsia="ＭＳ 明朝" w:hAnsi="ＭＳ 明朝" w:hint="eastAsia"/>
          <w:sz w:val="22"/>
          <w:szCs w:val="22"/>
        </w:rPr>
        <w:t xml:space="preserve">　　②代理人が入札に参加する場合は、委任状を提出してください。</w:t>
      </w:r>
    </w:p>
    <w:p w14:paraId="06366E34" w14:textId="77777777" w:rsidR="00F32506" w:rsidRDefault="00F32506" w:rsidP="00F32506">
      <w:pPr>
        <w:spacing w:line="360" w:lineRule="exact"/>
        <w:rPr>
          <w:rFonts w:ascii="ＭＳ 明朝" w:eastAsia="ＭＳ 明朝" w:hAnsi="ＭＳ 明朝"/>
          <w:sz w:val="22"/>
          <w:szCs w:val="22"/>
        </w:rPr>
      </w:pPr>
      <w:r>
        <w:rPr>
          <w:rFonts w:ascii="ＭＳ 明朝" w:eastAsia="ＭＳ 明朝" w:hAnsi="ＭＳ 明朝" w:hint="eastAsia"/>
          <w:sz w:val="22"/>
          <w:szCs w:val="22"/>
        </w:rPr>
        <w:t xml:space="preserve">　　③有効な入札のうち、予定価格以上で最高価格の入札をした方を落札</w:t>
      </w:r>
    </w:p>
    <w:p w14:paraId="712E8359" w14:textId="77777777" w:rsidR="00F32506" w:rsidRDefault="00F32506" w:rsidP="00F32506">
      <w:pPr>
        <w:spacing w:line="360" w:lineRule="exact"/>
        <w:ind w:firstLineChars="300" w:firstLine="660"/>
        <w:rPr>
          <w:rFonts w:ascii="ＭＳ 明朝" w:eastAsia="ＭＳ 明朝" w:hAnsi="ＭＳ 明朝"/>
          <w:sz w:val="22"/>
          <w:szCs w:val="22"/>
        </w:rPr>
      </w:pPr>
      <w:r>
        <w:rPr>
          <w:rFonts w:ascii="ＭＳ 明朝" w:eastAsia="ＭＳ 明朝" w:hAnsi="ＭＳ 明朝" w:hint="eastAsia"/>
          <w:sz w:val="22"/>
          <w:szCs w:val="22"/>
        </w:rPr>
        <w:t>者とします。</w:t>
      </w:r>
    </w:p>
    <w:p w14:paraId="2071F1F5" w14:textId="77777777" w:rsidR="00F32506" w:rsidRDefault="00F32506" w:rsidP="00F32506">
      <w:pPr>
        <w:spacing w:line="360" w:lineRule="exact"/>
        <w:rPr>
          <w:rFonts w:ascii="ＭＳ 明朝" w:eastAsia="ＭＳ 明朝" w:hAnsi="ＭＳ 明朝"/>
          <w:sz w:val="22"/>
          <w:szCs w:val="22"/>
        </w:rPr>
      </w:pPr>
      <w:r>
        <w:rPr>
          <w:rFonts w:ascii="ＭＳ 明朝" w:eastAsia="ＭＳ 明朝" w:hAnsi="ＭＳ 明朝" w:hint="eastAsia"/>
          <w:sz w:val="22"/>
          <w:szCs w:val="22"/>
        </w:rPr>
        <w:t xml:space="preserve">　⑷入札の無効</w:t>
      </w:r>
    </w:p>
    <w:p w14:paraId="4E5C0AF6" w14:textId="77777777" w:rsidR="00F32506" w:rsidRDefault="00F32506" w:rsidP="00F32506">
      <w:pPr>
        <w:spacing w:line="360" w:lineRule="exact"/>
        <w:ind w:firstLineChars="200" w:firstLine="440"/>
        <w:rPr>
          <w:rFonts w:ascii="ＭＳ 明朝" w:eastAsia="ＭＳ 明朝" w:hAnsi="ＭＳ 明朝"/>
          <w:sz w:val="22"/>
          <w:szCs w:val="22"/>
        </w:rPr>
      </w:pPr>
      <w:r>
        <w:rPr>
          <w:rFonts w:ascii="ＭＳ 明朝" w:eastAsia="ＭＳ 明朝" w:hAnsi="ＭＳ 明朝" w:hint="eastAsia"/>
          <w:sz w:val="22"/>
          <w:szCs w:val="22"/>
        </w:rPr>
        <w:t>次の各号のいずれかに該当する入札は無効とします。</w:t>
      </w:r>
    </w:p>
    <w:p w14:paraId="3C1D59BB" w14:textId="77777777" w:rsidR="00F32506" w:rsidRDefault="00F32506" w:rsidP="00F32506">
      <w:pPr>
        <w:spacing w:line="360" w:lineRule="exact"/>
        <w:ind w:firstLineChars="200" w:firstLine="440"/>
        <w:rPr>
          <w:rFonts w:ascii="ＭＳ 明朝" w:eastAsia="ＭＳ 明朝" w:hAnsi="ＭＳ 明朝"/>
          <w:sz w:val="22"/>
          <w:szCs w:val="22"/>
        </w:rPr>
      </w:pPr>
      <w:r>
        <w:rPr>
          <w:rFonts w:ascii="ＭＳ 明朝" w:eastAsia="ＭＳ 明朝" w:hAnsi="ＭＳ 明朝" w:hint="eastAsia"/>
          <w:sz w:val="22"/>
          <w:szCs w:val="22"/>
        </w:rPr>
        <w:t>①「３　入札参加資格」に掲げる資格を有しない者のした入札</w:t>
      </w:r>
    </w:p>
    <w:p w14:paraId="4D083705" w14:textId="77777777" w:rsidR="00F32506" w:rsidRDefault="00F32506" w:rsidP="00F32506">
      <w:pPr>
        <w:spacing w:line="360" w:lineRule="exact"/>
        <w:rPr>
          <w:rFonts w:ascii="ＭＳ 明朝" w:eastAsia="ＭＳ 明朝" w:hAnsi="ＭＳ 明朝"/>
          <w:sz w:val="22"/>
          <w:szCs w:val="22"/>
        </w:rPr>
      </w:pPr>
      <w:r>
        <w:rPr>
          <w:rFonts w:ascii="ＭＳ 明朝" w:eastAsia="ＭＳ 明朝" w:hAnsi="ＭＳ 明朝" w:hint="eastAsia"/>
          <w:sz w:val="22"/>
          <w:szCs w:val="22"/>
        </w:rPr>
        <w:t xml:space="preserve">　　②虚偽の申請書類等を提出した入札</w:t>
      </w:r>
    </w:p>
    <w:p w14:paraId="4F339DB9" w14:textId="77777777" w:rsidR="00F32506" w:rsidRDefault="00F32506" w:rsidP="00F32506">
      <w:pPr>
        <w:spacing w:line="360" w:lineRule="exact"/>
        <w:rPr>
          <w:rFonts w:ascii="ＭＳ 明朝" w:eastAsia="ＭＳ 明朝" w:hAnsi="ＭＳ 明朝"/>
          <w:sz w:val="22"/>
          <w:szCs w:val="22"/>
        </w:rPr>
      </w:pPr>
      <w:r>
        <w:rPr>
          <w:rFonts w:ascii="ＭＳ 明朝" w:eastAsia="ＭＳ 明朝" w:hAnsi="ＭＳ 明朝" w:hint="eastAsia"/>
          <w:sz w:val="22"/>
          <w:szCs w:val="22"/>
        </w:rPr>
        <w:t xml:space="preserve">　　③記名押印を欠く入札</w:t>
      </w:r>
    </w:p>
    <w:p w14:paraId="0A36930F" w14:textId="77777777" w:rsidR="00F32506" w:rsidRDefault="00F32506" w:rsidP="00F32506">
      <w:pPr>
        <w:spacing w:line="360" w:lineRule="exact"/>
        <w:rPr>
          <w:rFonts w:ascii="ＭＳ 明朝" w:eastAsia="ＭＳ 明朝" w:hAnsi="ＭＳ 明朝"/>
          <w:sz w:val="22"/>
          <w:szCs w:val="22"/>
        </w:rPr>
      </w:pPr>
      <w:r>
        <w:rPr>
          <w:rFonts w:ascii="ＭＳ 明朝" w:eastAsia="ＭＳ 明朝" w:hAnsi="ＭＳ 明朝" w:hint="eastAsia"/>
          <w:sz w:val="22"/>
          <w:szCs w:val="22"/>
        </w:rPr>
        <w:t xml:space="preserve">　　④金額を訂正した入札</w:t>
      </w:r>
    </w:p>
    <w:p w14:paraId="6AB4598C" w14:textId="77777777" w:rsidR="00F32506" w:rsidRDefault="00F32506" w:rsidP="00F32506">
      <w:pPr>
        <w:spacing w:line="360" w:lineRule="exact"/>
        <w:rPr>
          <w:rFonts w:ascii="ＭＳ 明朝" w:eastAsia="ＭＳ 明朝" w:hAnsi="ＭＳ 明朝"/>
          <w:sz w:val="22"/>
          <w:szCs w:val="22"/>
        </w:rPr>
      </w:pPr>
      <w:r>
        <w:rPr>
          <w:rFonts w:ascii="ＭＳ 明朝" w:eastAsia="ＭＳ 明朝" w:hAnsi="ＭＳ 明朝" w:hint="eastAsia"/>
          <w:sz w:val="22"/>
          <w:szCs w:val="22"/>
        </w:rPr>
        <w:t xml:space="preserve">　　⑤誤字、脱字等により意思表示が不明瞭である入札</w:t>
      </w:r>
    </w:p>
    <w:p w14:paraId="23DC4B6B" w14:textId="77777777" w:rsidR="00F32506" w:rsidRDefault="00F32506" w:rsidP="00F32506">
      <w:pPr>
        <w:spacing w:line="360" w:lineRule="exact"/>
        <w:rPr>
          <w:rFonts w:ascii="ＭＳ 明朝" w:eastAsia="ＭＳ 明朝" w:hAnsi="ＭＳ 明朝"/>
          <w:sz w:val="22"/>
          <w:szCs w:val="22"/>
        </w:rPr>
      </w:pPr>
      <w:r>
        <w:rPr>
          <w:rFonts w:ascii="ＭＳ 明朝" w:eastAsia="ＭＳ 明朝" w:hAnsi="ＭＳ 明朝" w:hint="eastAsia"/>
          <w:sz w:val="22"/>
          <w:szCs w:val="22"/>
        </w:rPr>
        <w:t xml:space="preserve">　　⑥訂正が容易な筆記用具で記載された入札書を提出した入札</w:t>
      </w:r>
    </w:p>
    <w:p w14:paraId="55460F80" w14:textId="77777777" w:rsidR="00F32506" w:rsidRDefault="00F32506" w:rsidP="00F32506">
      <w:pPr>
        <w:spacing w:line="360" w:lineRule="exact"/>
        <w:rPr>
          <w:rFonts w:ascii="ＭＳ 明朝" w:eastAsia="ＭＳ 明朝" w:hAnsi="ＭＳ 明朝"/>
          <w:sz w:val="22"/>
          <w:szCs w:val="22"/>
        </w:rPr>
      </w:pPr>
      <w:r>
        <w:rPr>
          <w:rFonts w:ascii="ＭＳ 明朝" w:eastAsia="ＭＳ 明朝" w:hAnsi="ＭＳ 明朝" w:hint="eastAsia"/>
          <w:sz w:val="22"/>
          <w:szCs w:val="22"/>
        </w:rPr>
        <w:t xml:space="preserve">　　⑦同一人が複数の入札書を提出した入札</w:t>
      </w:r>
    </w:p>
    <w:p w14:paraId="7BCD9436" w14:textId="77777777" w:rsidR="00F32506" w:rsidRDefault="00F32506" w:rsidP="00F32506">
      <w:pPr>
        <w:spacing w:line="360" w:lineRule="exact"/>
        <w:rPr>
          <w:rFonts w:ascii="ＭＳ 明朝" w:eastAsia="ＭＳ 明朝" w:hAnsi="ＭＳ 明朝"/>
          <w:sz w:val="22"/>
          <w:szCs w:val="22"/>
        </w:rPr>
      </w:pPr>
      <w:r>
        <w:rPr>
          <w:rFonts w:ascii="ＭＳ 明朝" w:eastAsia="ＭＳ 明朝" w:hAnsi="ＭＳ 明朝" w:hint="eastAsia"/>
          <w:sz w:val="22"/>
          <w:szCs w:val="22"/>
        </w:rPr>
        <w:t xml:space="preserve">　　⑧明らかに連合によると認められる入札</w:t>
      </w:r>
    </w:p>
    <w:p w14:paraId="18BBDF58" w14:textId="77777777" w:rsidR="00F32506" w:rsidRDefault="00F32506" w:rsidP="00F32506">
      <w:pPr>
        <w:spacing w:line="360" w:lineRule="exact"/>
        <w:rPr>
          <w:rFonts w:ascii="ＭＳ 明朝" w:eastAsia="ＭＳ 明朝" w:hAnsi="ＭＳ 明朝"/>
          <w:sz w:val="22"/>
          <w:szCs w:val="22"/>
        </w:rPr>
      </w:pPr>
      <w:r>
        <w:rPr>
          <w:rFonts w:ascii="ＭＳ 明朝" w:eastAsia="ＭＳ 明朝" w:hAnsi="ＭＳ 明朝" w:hint="eastAsia"/>
          <w:sz w:val="22"/>
          <w:szCs w:val="22"/>
        </w:rPr>
        <w:t xml:space="preserve">　　⑨その他入札に関する条件に違反した入札</w:t>
      </w:r>
    </w:p>
    <w:p w14:paraId="7A73F307" w14:textId="77777777" w:rsidR="00F32506" w:rsidRDefault="00F32506" w:rsidP="00F32506">
      <w:pPr>
        <w:spacing w:line="360" w:lineRule="exact"/>
        <w:rPr>
          <w:rFonts w:ascii="ＭＳ 明朝" w:eastAsia="ＭＳ 明朝" w:hAnsi="ＭＳ 明朝"/>
          <w:sz w:val="22"/>
          <w:szCs w:val="22"/>
        </w:rPr>
      </w:pPr>
      <w:r>
        <w:rPr>
          <w:rFonts w:ascii="ＭＳ 明朝" w:eastAsia="ＭＳ 明朝" w:hAnsi="ＭＳ 明朝" w:hint="eastAsia"/>
          <w:sz w:val="22"/>
          <w:szCs w:val="22"/>
        </w:rPr>
        <w:t xml:space="preserve">　　⑩前各号に掲げるもののほか、入札執行者において無効と認めた入札</w:t>
      </w:r>
    </w:p>
    <w:p w14:paraId="4D3F5F5C" w14:textId="77777777" w:rsidR="00F32506" w:rsidRDefault="00F32506" w:rsidP="00F32506">
      <w:pPr>
        <w:spacing w:line="360" w:lineRule="exact"/>
        <w:rPr>
          <w:rFonts w:ascii="ＭＳ 明朝" w:eastAsia="ＭＳ 明朝" w:hAnsi="ＭＳ 明朝"/>
          <w:sz w:val="22"/>
          <w:szCs w:val="22"/>
        </w:rPr>
      </w:pPr>
      <w:r>
        <w:rPr>
          <w:rFonts w:ascii="ＭＳ 明朝" w:eastAsia="ＭＳ 明朝" w:hAnsi="ＭＳ 明朝" w:hint="eastAsia"/>
          <w:sz w:val="22"/>
          <w:szCs w:val="22"/>
        </w:rPr>
        <w:t xml:space="preserve">　⑸入札保証金</w:t>
      </w:r>
    </w:p>
    <w:p w14:paraId="7C514133" w14:textId="133A242A" w:rsidR="00264669" w:rsidRPr="00264669" w:rsidRDefault="00F32506" w:rsidP="00F32506">
      <w:pPr>
        <w:spacing w:line="360" w:lineRule="exact"/>
        <w:ind w:firstLineChars="200" w:firstLine="440"/>
        <w:rPr>
          <w:rFonts w:ascii="ＭＳ 明朝" w:eastAsia="ＭＳ 明朝" w:hAnsi="ＭＳ 明朝"/>
          <w:sz w:val="22"/>
          <w:szCs w:val="22"/>
        </w:rPr>
      </w:pPr>
      <w:r>
        <w:rPr>
          <w:rFonts w:ascii="ＭＳ 明朝" w:eastAsia="ＭＳ 明朝" w:hAnsi="ＭＳ 明朝" w:hint="eastAsia"/>
          <w:sz w:val="22"/>
          <w:szCs w:val="22"/>
        </w:rPr>
        <w:t>入札保証金は免除します。</w:t>
      </w:r>
    </w:p>
    <w:p w14:paraId="4656EA26" w14:textId="7E9281D2" w:rsidR="00AE4D0D" w:rsidRDefault="00F32506" w:rsidP="00AE4D0D">
      <w:pPr>
        <w:spacing w:line="360" w:lineRule="exact"/>
        <w:rPr>
          <w:rFonts w:ascii="ＭＳ 明朝" w:eastAsia="ＭＳ 明朝" w:hAnsi="ＭＳ 明朝"/>
          <w:sz w:val="22"/>
          <w:szCs w:val="22"/>
        </w:rPr>
      </w:pPr>
      <w:r>
        <w:rPr>
          <w:rFonts w:ascii="ＭＳ 明朝" w:eastAsia="ＭＳ 明朝" w:hAnsi="ＭＳ 明朝" w:hint="eastAsia"/>
          <w:sz w:val="22"/>
          <w:szCs w:val="22"/>
        </w:rPr>
        <w:t>８</w:t>
      </w:r>
      <w:r w:rsidR="00AE4D0D">
        <w:rPr>
          <w:rFonts w:ascii="ＭＳ 明朝" w:eastAsia="ＭＳ 明朝" w:hAnsi="ＭＳ 明朝" w:hint="eastAsia"/>
          <w:sz w:val="22"/>
          <w:szCs w:val="22"/>
        </w:rPr>
        <w:t xml:space="preserve">　契約について</w:t>
      </w:r>
    </w:p>
    <w:p w14:paraId="76D34950" w14:textId="184E67F8" w:rsidR="00AE4D0D" w:rsidRDefault="00AE4D0D" w:rsidP="00AE4D0D">
      <w:pPr>
        <w:spacing w:line="360" w:lineRule="exact"/>
        <w:rPr>
          <w:rFonts w:ascii="ＭＳ 明朝" w:eastAsia="ＭＳ 明朝" w:hAnsi="ＭＳ 明朝"/>
          <w:sz w:val="22"/>
          <w:szCs w:val="22"/>
        </w:rPr>
      </w:pPr>
      <w:r>
        <w:rPr>
          <w:rFonts w:ascii="ＭＳ 明朝" w:eastAsia="ＭＳ 明朝" w:hAnsi="ＭＳ 明朝" w:hint="eastAsia"/>
          <w:sz w:val="22"/>
          <w:szCs w:val="22"/>
        </w:rPr>
        <w:t xml:space="preserve">　⑴落札者は、</w:t>
      </w:r>
      <w:r w:rsidR="00E7456D">
        <w:rPr>
          <w:rFonts w:ascii="ＭＳ 明朝" w:eastAsia="ＭＳ 明朝" w:hAnsi="ＭＳ 明朝" w:hint="eastAsia"/>
          <w:sz w:val="22"/>
          <w:szCs w:val="22"/>
        </w:rPr>
        <w:t>落札決定の日から７日以内に、契約書により契約を締結してください。</w:t>
      </w:r>
    </w:p>
    <w:p w14:paraId="35D5819F" w14:textId="7A35D951" w:rsidR="00E7456D" w:rsidRDefault="00E7456D" w:rsidP="00AE4D0D">
      <w:pPr>
        <w:spacing w:line="360" w:lineRule="exact"/>
        <w:rPr>
          <w:rFonts w:ascii="ＭＳ 明朝" w:eastAsia="ＭＳ 明朝" w:hAnsi="ＭＳ 明朝"/>
          <w:sz w:val="22"/>
          <w:szCs w:val="22"/>
        </w:rPr>
      </w:pPr>
      <w:r>
        <w:rPr>
          <w:rFonts w:ascii="ＭＳ 明朝" w:eastAsia="ＭＳ 明朝" w:hAnsi="ＭＳ 明朝" w:hint="eastAsia"/>
          <w:sz w:val="22"/>
          <w:szCs w:val="22"/>
        </w:rPr>
        <w:t xml:space="preserve">　⑵契約保証金は免除します。</w:t>
      </w:r>
    </w:p>
    <w:p w14:paraId="3709F9C3" w14:textId="77777777" w:rsidR="00E7456D" w:rsidRDefault="00E7456D" w:rsidP="00E7456D">
      <w:pPr>
        <w:spacing w:line="360" w:lineRule="exact"/>
        <w:rPr>
          <w:rFonts w:ascii="ＭＳ 明朝" w:eastAsia="ＭＳ 明朝" w:hAnsi="ＭＳ 明朝"/>
          <w:sz w:val="22"/>
          <w:szCs w:val="22"/>
        </w:rPr>
      </w:pPr>
      <w:r>
        <w:rPr>
          <w:rFonts w:ascii="ＭＳ 明朝" w:eastAsia="ＭＳ 明朝" w:hAnsi="ＭＳ 明朝" w:hint="eastAsia"/>
          <w:sz w:val="22"/>
          <w:szCs w:val="22"/>
        </w:rPr>
        <w:t xml:space="preserve">　⑶契約金は、本市が発行する納入通知書により、契約締結日から２週間以内に（土・日曜日、祝</w:t>
      </w:r>
    </w:p>
    <w:p w14:paraId="48FE00CB" w14:textId="6595CDA3" w:rsidR="00E7456D" w:rsidRDefault="00E7456D" w:rsidP="00E7456D">
      <w:pPr>
        <w:spacing w:line="360" w:lineRule="exact"/>
        <w:ind w:firstLineChars="200" w:firstLine="440"/>
        <w:rPr>
          <w:rFonts w:ascii="ＭＳ 明朝" w:eastAsia="ＭＳ 明朝" w:hAnsi="ＭＳ 明朝"/>
          <w:sz w:val="22"/>
          <w:szCs w:val="22"/>
        </w:rPr>
      </w:pPr>
      <w:r>
        <w:rPr>
          <w:rFonts w:ascii="ＭＳ 明朝" w:eastAsia="ＭＳ 明朝" w:hAnsi="ＭＳ 明朝" w:hint="eastAsia"/>
          <w:sz w:val="22"/>
          <w:szCs w:val="22"/>
        </w:rPr>
        <w:t>日を除く）指定金融機関等で納入してください。</w:t>
      </w:r>
    </w:p>
    <w:p w14:paraId="505990E4" w14:textId="54FD4AB1" w:rsidR="00E7456D" w:rsidRDefault="00F32506" w:rsidP="00E7456D">
      <w:pPr>
        <w:spacing w:line="360" w:lineRule="exact"/>
        <w:rPr>
          <w:rFonts w:ascii="ＭＳ 明朝" w:eastAsia="ＭＳ 明朝" w:hAnsi="ＭＳ 明朝"/>
          <w:sz w:val="22"/>
          <w:szCs w:val="22"/>
        </w:rPr>
      </w:pPr>
      <w:r>
        <w:rPr>
          <w:rFonts w:ascii="ＭＳ 明朝" w:eastAsia="ＭＳ 明朝" w:hAnsi="ＭＳ 明朝" w:hint="eastAsia"/>
          <w:sz w:val="22"/>
          <w:szCs w:val="22"/>
        </w:rPr>
        <w:t>９</w:t>
      </w:r>
      <w:r w:rsidR="00E7456D">
        <w:rPr>
          <w:rFonts w:ascii="ＭＳ 明朝" w:eastAsia="ＭＳ 明朝" w:hAnsi="ＭＳ 明朝" w:hint="eastAsia"/>
          <w:sz w:val="22"/>
          <w:szCs w:val="22"/>
        </w:rPr>
        <w:t xml:space="preserve">　その他</w:t>
      </w:r>
    </w:p>
    <w:p w14:paraId="1FB35621" w14:textId="1B8442E4" w:rsidR="00E7456D" w:rsidRDefault="00E7456D" w:rsidP="00E7456D">
      <w:pPr>
        <w:spacing w:line="360" w:lineRule="exact"/>
        <w:rPr>
          <w:rFonts w:ascii="ＭＳ 明朝" w:eastAsia="ＭＳ 明朝" w:hAnsi="ＭＳ 明朝"/>
          <w:sz w:val="22"/>
          <w:szCs w:val="22"/>
        </w:rPr>
      </w:pPr>
      <w:r>
        <w:rPr>
          <w:rFonts w:ascii="ＭＳ 明朝" w:eastAsia="ＭＳ 明朝" w:hAnsi="ＭＳ 明朝" w:hint="eastAsia"/>
          <w:sz w:val="22"/>
          <w:szCs w:val="22"/>
        </w:rPr>
        <w:t xml:space="preserve">　申請書類等に記載された事項は、提出者に無断で使用することはしません。</w:t>
      </w:r>
    </w:p>
    <w:p w14:paraId="724544B9" w14:textId="50F936C4" w:rsidR="00E7456D" w:rsidRDefault="00F32506" w:rsidP="00E7456D">
      <w:pPr>
        <w:spacing w:line="360" w:lineRule="exact"/>
        <w:rPr>
          <w:rFonts w:ascii="ＭＳ 明朝" w:eastAsia="ＭＳ 明朝" w:hAnsi="ＭＳ 明朝"/>
          <w:sz w:val="22"/>
          <w:szCs w:val="22"/>
        </w:rPr>
      </w:pPr>
      <w:r>
        <w:rPr>
          <w:rFonts w:ascii="ＭＳ 明朝" w:eastAsia="ＭＳ 明朝" w:hAnsi="ＭＳ 明朝" w:hint="eastAsia"/>
          <w:sz w:val="22"/>
          <w:szCs w:val="22"/>
        </w:rPr>
        <w:t>10</w:t>
      </w:r>
      <w:r w:rsidR="00E7456D">
        <w:rPr>
          <w:rFonts w:ascii="ＭＳ 明朝" w:eastAsia="ＭＳ 明朝" w:hAnsi="ＭＳ 明朝" w:hint="eastAsia"/>
          <w:sz w:val="22"/>
          <w:szCs w:val="22"/>
        </w:rPr>
        <w:t xml:space="preserve">　問合せ先</w:t>
      </w:r>
    </w:p>
    <w:p w14:paraId="78C75997" w14:textId="591FE4FC" w:rsidR="00E7456D" w:rsidRDefault="00E7456D" w:rsidP="00E7456D">
      <w:pPr>
        <w:spacing w:line="360" w:lineRule="exact"/>
        <w:rPr>
          <w:rFonts w:ascii="ＭＳ 明朝" w:eastAsia="ＭＳ 明朝" w:hAnsi="ＭＳ 明朝"/>
          <w:sz w:val="22"/>
          <w:szCs w:val="22"/>
        </w:rPr>
      </w:pPr>
      <w:r>
        <w:rPr>
          <w:rFonts w:ascii="ＭＳ 明朝" w:eastAsia="ＭＳ 明朝" w:hAnsi="ＭＳ 明朝" w:hint="eastAsia"/>
          <w:sz w:val="22"/>
          <w:szCs w:val="22"/>
        </w:rPr>
        <w:t xml:space="preserve">　小樽市教育委員会教育部施設管理課　　　電　話　０１３４－３２－４１１１（内線７５２４）</w:t>
      </w:r>
    </w:p>
    <w:p w14:paraId="06B619B6" w14:textId="032479AB" w:rsidR="00E7456D" w:rsidRPr="00E7456D" w:rsidRDefault="00E7456D" w:rsidP="00E7456D">
      <w:pPr>
        <w:spacing w:line="360" w:lineRule="exact"/>
        <w:rPr>
          <w:rFonts w:ascii="ＭＳ 明朝" w:eastAsia="ＭＳ 明朝" w:hAnsi="ＭＳ 明朝"/>
          <w:sz w:val="22"/>
          <w:szCs w:val="22"/>
        </w:rPr>
      </w:pPr>
      <w:r>
        <w:rPr>
          <w:rFonts w:ascii="ＭＳ 明朝" w:eastAsia="ＭＳ 明朝" w:hAnsi="ＭＳ 明朝" w:hint="eastAsia"/>
          <w:sz w:val="22"/>
          <w:szCs w:val="22"/>
        </w:rPr>
        <w:t xml:space="preserve">　　　　　　　　　　　　　　　　　　　　メール　sisetu-kanri@city.otaru.lg.jp</w:t>
      </w:r>
    </w:p>
    <w:sectPr w:rsidR="00E7456D" w:rsidRPr="00E7456D" w:rsidSect="007424BB">
      <w:pgSz w:w="11906" w:h="16838" w:code="9"/>
      <w:pgMar w:top="1440" w:right="1077" w:bottom="1440" w:left="1077" w:header="851" w:footer="992" w:gutter="0"/>
      <w:cols w:space="425"/>
      <w:docGrid w:linePitch="526" w:charSpace="67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004F4" w14:textId="77777777" w:rsidR="003E0265" w:rsidRDefault="003E0265" w:rsidP="00100BAB">
      <w:r>
        <w:separator/>
      </w:r>
    </w:p>
  </w:endnote>
  <w:endnote w:type="continuationSeparator" w:id="0">
    <w:p w14:paraId="2A5A1C28" w14:textId="77777777" w:rsidR="003E0265" w:rsidRDefault="003E0265" w:rsidP="00100B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46FB27" w14:textId="77777777" w:rsidR="003E0265" w:rsidRDefault="003E0265" w:rsidP="00100BAB">
      <w:r>
        <w:separator/>
      </w:r>
    </w:p>
  </w:footnote>
  <w:footnote w:type="continuationSeparator" w:id="0">
    <w:p w14:paraId="70797982" w14:textId="77777777" w:rsidR="003E0265" w:rsidRDefault="003E0265" w:rsidP="00100BA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43"/>
  <w:drawingGridVerticalSpacing w:val="2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CB4"/>
    <w:rsid w:val="000848DF"/>
    <w:rsid w:val="00100BAB"/>
    <w:rsid w:val="00104FCA"/>
    <w:rsid w:val="001537A4"/>
    <w:rsid w:val="001754D0"/>
    <w:rsid w:val="002340CD"/>
    <w:rsid w:val="00264669"/>
    <w:rsid w:val="00300C1F"/>
    <w:rsid w:val="00333C0D"/>
    <w:rsid w:val="003877A1"/>
    <w:rsid w:val="003E0265"/>
    <w:rsid w:val="00400FE7"/>
    <w:rsid w:val="00413E2D"/>
    <w:rsid w:val="00431FA9"/>
    <w:rsid w:val="00484E81"/>
    <w:rsid w:val="004A4F43"/>
    <w:rsid w:val="00507EAF"/>
    <w:rsid w:val="005233F2"/>
    <w:rsid w:val="005913B9"/>
    <w:rsid w:val="00597DDA"/>
    <w:rsid w:val="005B0EE9"/>
    <w:rsid w:val="00610CB4"/>
    <w:rsid w:val="00643E55"/>
    <w:rsid w:val="00656D9F"/>
    <w:rsid w:val="00701BEF"/>
    <w:rsid w:val="00702561"/>
    <w:rsid w:val="007424BB"/>
    <w:rsid w:val="007516D6"/>
    <w:rsid w:val="007B359E"/>
    <w:rsid w:val="00805E24"/>
    <w:rsid w:val="00823BE2"/>
    <w:rsid w:val="00836FCC"/>
    <w:rsid w:val="00993BDE"/>
    <w:rsid w:val="009A512F"/>
    <w:rsid w:val="009E25D4"/>
    <w:rsid w:val="00A672C5"/>
    <w:rsid w:val="00AA35EE"/>
    <w:rsid w:val="00AE4D0D"/>
    <w:rsid w:val="00BC1B4C"/>
    <w:rsid w:val="00BD5A11"/>
    <w:rsid w:val="00C75034"/>
    <w:rsid w:val="00D708E7"/>
    <w:rsid w:val="00E7456D"/>
    <w:rsid w:val="00ED75D4"/>
    <w:rsid w:val="00EF144E"/>
    <w:rsid w:val="00EF5530"/>
    <w:rsid w:val="00F13ED3"/>
    <w:rsid w:val="00F32506"/>
    <w:rsid w:val="00F358BA"/>
    <w:rsid w:val="00F7019E"/>
    <w:rsid w:val="00F76DF1"/>
    <w:rsid w:val="00F97B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B1AF480"/>
  <w15:chartTrackingRefBased/>
  <w15:docId w15:val="{1498EA31-E8AD-4340-91B9-78BA88F7C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610CB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10CB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10CB4"/>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610CB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10CB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10CB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10CB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10CB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10CB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10CB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10CB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10CB4"/>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610CB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10CB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10CB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10CB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10CB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10CB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10CB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10CB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10CB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10CB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10CB4"/>
    <w:pPr>
      <w:spacing w:before="160" w:after="160"/>
      <w:jc w:val="center"/>
    </w:pPr>
    <w:rPr>
      <w:i/>
      <w:iCs/>
      <w:color w:val="404040" w:themeColor="text1" w:themeTint="BF"/>
    </w:rPr>
  </w:style>
  <w:style w:type="character" w:customStyle="1" w:styleId="a8">
    <w:name w:val="引用文 (文字)"/>
    <w:basedOn w:val="a0"/>
    <w:link w:val="a7"/>
    <w:uiPriority w:val="29"/>
    <w:rsid w:val="00610CB4"/>
    <w:rPr>
      <w:i/>
      <w:iCs/>
      <w:color w:val="404040" w:themeColor="text1" w:themeTint="BF"/>
    </w:rPr>
  </w:style>
  <w:style w:type="paragraph" w:styleId="a9">
    <w:name w:val="List Paragraph"/>
    <w:basedOn w:val="a"/>
    <w:uiPriority w:val="34"/>
    <w:qFormat/>
    <w:rsid w:val="00610CB4"/>
    <w:pPr>
      <w:ind w:left="720"/>
      <w:contextualSpacing/>
    </w:pPr>
  </w:style>
  <w:style w:type="character" w:styleId="21">
    <w:name w:val="Intense Emphasis"/>
    <w:basedOn w:val="a0"/>
    <w:uiPriority w:val="21"/>
    <w:qFormat/>
    <w:rsid w:val="00610CB4"/>
    <w:rPr>
      <w:i/>
      <w:iCs/>
      <w:color w:val="0F4761" w:themeColor="accent1" w:themeShade="BF"/>
    </w:rPr>
  </w:style>
  <w:style w:type="paragraph" w:styleId="22">
    <w:name w:val="Intense Quote"/>
    <w:basedOn w:val="a"/>
    <w:next w:val="a"/>
    <w:link w:val="23"/>
    <w:uiPriority w:val="30"/>
    <w:qFormat/>
    <w:rsid w:val="00610C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610CB4"/>
    <w:rPr>
      <w:i/>
      <w:iCs/>
      <w:color w:val="0F4761" w:themeColor="accent1" w:themeShade="BF"/>
    </w:rPr>
  </w:style>
  <w:style w:type="character" w:styleId="24">
    <w:name w:val="Intense Reference"/>
    <w:basedOn w:val="a0"/>
    <w:uiPriority w:val="32"/>
    <w:qFormat/>
    <w:rsid w:val="00610CB4"/>
    <w:rPr>
      <w:b/>
      <w:bCs/>
      <w:smallCaps/>
      <w:color w:val="0F4761" w:themeColor="accent1" w:themeShade="BF"/>
      <w:spacing w:val="5"/>
    </w:rPr>
  </w:style>
  <w:style w:type="paragraph" w:styleId="aa">
    <w:name w:val="header"/>
    <w:basedOn w:val="a"/>
    <w:link w:val="ab"/>
    <w:uiPriority w:val="99"/>
    <w:unhideWhenUsed/>
    <w:rsid w:val="00100BAB"/>
    <w:pPr>
      <w:tabs>
        <w:tab w:val="center" w:pos="4252"/>
        <w:tab w:val="right" w:pos="8504"/>
      </w:tabs>
      <w:snapToGrid w:val="0"/>
    </w:pPr>
  </w:style>
  <w:style w:type="character" w:customStyle="1" w:styleId="ab">
    <w:name w:val="ヘッダー (文字)"/>
    <w:basedOn w:val="a0"/>
    <w:link w:val="aa"/>
    <w:uiPriority w:val="99"/>
    <w:rsid w:val="00100BAB"/>
  </w:style>
  <w:style w:type="paragraph" w:styleId="ac">
    <w:name w:val="footer"/>
    <w:basedOn w:val="a"/>
    <w:link w:val="ad"/>
    <w:uiPriority w:val="99"/>
    <w:unhideWhenUsed/>
    <w:rsid w:val="00100BAB"/>
    <w:pPr>
      <w:tabs>
        <w:tab w:val="center" w:pos="4252"/>
        <w:tab w:val="right" w:pos="8504"/>
      </w:tabs>
      <w:snapToGrid w:val="0"/>
    </w:pPr>
  </w:style>
  <w:style w:type="character" w:customStyle="1" w:styleId="ad">
    <w:name w:val="フッター (文字)"/>
    <w:basedOn w:val="a0"/>
    <w:link w:val="ac"/>
    <w:uiPriority w:val="99"/>
    <w:rsid w:val="00100B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EF36D2-5F30-4332-BF94-EF54E8853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3</Pages>
  <Words>377</Words>
  <Characters>2155</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伊藤公章</dc:creator>
  <cp:keywords/>
  <dc:description/>
  <cp:lastModifiedBy>伊藤公章</cp:lastModifiedBy>
  <cp:revision>19</cp:revision>
  <dcterms:created xsi:type="dcterms:W3CDTF">2026-07-01T06:50:00Z</dcterms:created>
  <dcterms:modified xsi:type="dcterms:W3CDTF">2026-07-22T02:38:00Z</dcterms:modified>
</cp:coreProperties>
</file>